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80" w:rsidRPr="00C40050" w:rsidRDefault="00E40080" w:rsidP="00E40080">
      <w:pPr>
        <w:pStyle w:val="Heading1"/>
        <w:rPr>
          <w:rFonts w:ascii="Times New Roman" w:hAnsi="Times New Roman" w:cs="Times New Roman"/>
          <w:color w:val="auto"/>
        </w:rPr>
      </w:pPr>
    </w:p>
    <w:p w:rsidR="00E40080" w:rsidRPr="00C40050" w:rsidRDefault="005C4819" w:rsidP="00E40080">
      <w:pPr>
        <w:pStyle w:val="Heading1"/>
        <w:spacing w:line="240" w:lineRule="auto"/>
        <w:jc w:val="center"/>
        <w:rPr>
          <w:rFonts w:ascii="Times New Roman" w:hAnsi="Times New Roman" w:cs="Times New Roman"/>
          <w:b/>
          <w:color w:val="auto"/>
        </w:rPr>
      </w:pPr>
      <w:r w:rsidRPr="00C40050">
        <w:rPr>
          <w:rFonts w:ascii="Times New Roman" w:hAnsi="Times New Roman" w:cs="Times New Roman"/>
          <w:b/>
          <w:color w:val="auto"/>
        </w:rPr>
        <w:t>TEXAS SOUTHMOST COLLEGE</w:t>
      </w:r>
    </w:p>
    <w:p w:rsidR="00E40080" w:rsidRPr="00C40050" w:rsidRDefault="005C4819" w:rsidP="00E40080">
      <w:pPr>
        <w:pStyle w:val="Heading2"/>
        <w:spacing w:line="240" w:lineRule="auto"/>
        <w:jc w:val="center"/>
        <w:rPr>
          <w:rFonts w:ascii="Times New Roman" w:hAnsi="Times New Roman" w:cs="Times New Roman"/>
          <w:b/>
          <w:color w:val="auto"/>
          <w:sz w:val="32"/>
          <w:szCs w:val="32"/>
        </w:rPr>
      </w:pPr>
      <w:r w:rsidRPr="00C40050">
        <w:rPr>
          <w:rFonts w:ascii="Times New Roman" w:hAnsi="Times New Roman" w:cs="Times New Roman"/>
          <w:b/>
          <w:color w:val="auto"/>
          <w:sz w:val="32"/>
          <w:szCs w:val="32"/>
        </w:rPr>
        <w:t>TITLE IX</w:t>
      </w:r>
    </w:p>
    <w:p w:rsidR="00827CFB" w:rsidRPr="00C40050" w:rsidRDefault="00F54980" w:rsidP="00E40080">
      <w:pPr>
        <w:pStyle w:val="Heading2"/>
        <w:spacing w:line="240" w:lineRule="auto"/>
        <w:jc w:val="center"/>
        <w:rPr>
          <w:rFonts w:ascii="Times New Roman" w:hAnsi="Times New Roman" w:cs="Times New Roman"/>
          <w:b/>
          <w:color w:val="auto"/>
          <w:sz w:val="32"/>
          <w:szCs w:val="32"/>
        </w:rPr>
      </w:pPr>
      <w:r w:rsidRPr="00C40050">
        <w:rPr>
          <w:rFonts w:ascii="Times New Roman" w:hAnsi="Times New Roman" w:cs="Times New Roman"/>
          <w:b/>
          <w:color w:val="auto"/>
          <w:sz w:val="32"/>
          <w:szCs w:val="32"/>
        </w:rPr>
        <w:t>NOTICE OF RIGHTS TO COMPLAINANTS</w:t>
      </w:r>
    </w:p>
    <w:p w:rsidR="00E1445B" w:rsidRPr="00C40050" w:rsidRDefault="00E1445B" w:rsidP="00F54980">
      <w:pPr>
        <w:rPr>
          <w:rFonts w:ascii="Times New Roman" w:hAnsi="Times New Roman" w:cs="Times New Roman"/>
        </w:rPr>
      </w:pPr>
    </w:p>
    <w:p w:rsidR="00C40050" w:rsidRPr="00C40050" w:rsidRDefault="00F54980" w:rsidP="00C40050">
      <w:pPr>
        <w:spacing w:after="0" w:line="240" w:lineRule="auto"/>
        <w:rPr>
          <w:rFonts w:ascii="Times New Roman" w:hAnsi="Times New Roman" w:cs="Times New Roman"/>
        </w:rPr>
      </w:pPr>
      <w:r w:rsidRPr="00C40050">
        <w:rPr>
          <w:rFonts w:ascii="Times New Roman" w:hAnsi="Times New Roman" w:cs="Times New Roman"/>
        </w:rPr>
        <w:t>This information is for individuals making the complaint</w:t>
      </w:r>
    </w:p>
    <w:p w:rsidR="00F54980" w:rsidRPr="00C40050" w:rsidRDefault="00F54980" w:rsidP="00C40050">
      <w:pPr>
        <w:spacing w:after="0" w:line="240" w:lineRule="auto"/>
        <w:rPr>
          <w:rFonts w:ascii="Times New Roman" w:hAnsi="Times New Roman" w:cs="Times New Roman"/>
        </w:rPr>
      </w:pPr>
      <w:r w:rsidRPr="00C40050">
        <w:rPr>
          <w:rFonts w:ascii="Times New Roman" w:hAnsi="Times New Roman" w:cs="Times New Roman"/>
        </w:rPr>
        <w:t>This notice of rights is for informational purposes only and does not replace TSC policy or procedure.</w:t>
      </w:r>
    </w:p>
    <w:p w:rsidR="00F54980" w:rsidRPr="00C40050" w:rsidRDefault="00F54980" w:rsidP="00F54980">
      <w:pPr>
        <w:pStyle w:val="Heading1"/>
        <w:rPr>
          <w:rFonts w:ascii="Times New Roman" w:hAnsi="Times New Roman" w:cs="Times New Roman"/>
          <w:b/>
          <w:color w:val="auto"/>
        </w:rPr>
      </w:pPr>
      <w:r w:rsidRPr="00C40050">
        <w:rPr>
          <w:rFonts w:ascii="Times New Roman" w:hAnsi="Times New Roman" w:cs="Times New Roman"/>
          <w:b/>
          <w:color w:val="auto"/>
        </w:rPr>
        <w:t>NOTICE OF RIGHTS AND OPTIONS FOR COMPLAINANTS</w:t>
      </w:r>
    </w:p>
    <w:p w:rsidR="00F54980" w:rsidRPr="00C40050" w:rsidRDefault="00F54980" w:rsidP="00F54980">
      <w:pPr>
        <w:rPr>
          <w:rFonts w:ascii="Times New Roman" w:hAnsi="Times New Roman" w:cs="Times New Roman"/>
        </w:rPr>
      </w:pPr>
      <w:r w:rsidRPr="00C40050">
        <w:rPr>
          <w:rFonts w:ascii="Times New Roman" w:hAnsi="Times New Roman" w:cs="Times New Roman"/>
        </w:rPr>
        <w:t>If you have experienced sexual misconduct (also referred to as Title IX Harassment), you have rights and options.  The College broadly categorizes sexual harassment in two categories: (1) sexual harassment excluding sexual violence and (2) sexual violence.  Sexual violence includes sexual assault, domestic violence, intimate partner violence, dating violence, and/or gender-bases stalking.</w:t>
      </w:r>
    </w:p>
    <w:p w:rsidR="00C40050" w:rsidRPr="00C40050" w:rsidRDefault="00C70377" w:rsidP="00C40050">
      <w:pPr>
        <w:pStyle w:val="Heading1"/>
        <w:rPr>
          <w:rFonts w:ascii="Times New Roman" w:hAnsi="Times New Roman" w:cs="Times New Roman"/>
          <w:b/>
          <w:color w:val="auto"/>
        </w:rPr>
      </w:pPr>
      <w:r w:rsidRPr="00C40050">
        <w:rPr>
          <w:rFonts w:ascii="Times New Roman" w:hAnsi="Times New Roman" w:cs="Times New Roman"/>
          <w:b/>
          <w:color w:val="auto"/>
        </w:rPr>
        <w:t>IF YOU EXPERIENCE SEXUAL VIOLENCE</w:t>
      </w:r>
    </w:p>
    <w:p w:rsidR="008231C2" w:rsidRDefault="00C70377" w:rsidP="008231C2">
      <w:pPr>
        <w:spacing w:after="0" w:line="240" w:lineRule="auto"/>
        <w:rPr>
          <w:rFonts w:ascii="Times New Roman" w:hAnsi="Times New Roman" w:cs="Times New Roman"/>
        </w:rPr>
      </w:pPr>
      <w:r w:rsidRPr="00C40050">
        <w:rPr>
          <w:rFonts w:ascii="Times New Roman" w:hAnsi="Times New Roman" w:cs="Times New Roman"/>
        </w:rPr>
        <w:t xml:space="preserve">*You may file a report with Texas </w:t>
      </w:r>
      <w:proofErr w:type="spellStart"/>
      <w:r w:rsidRPr="00C40050">
        <w:rPr>
          <w:rFonts w:ascii="Times New Roman" w:hAnsi="Times New Roman" w:cs="Times New Roman"/>
        </w:rPr>
        <w:t>Southmost</w:t>
      </w:r>
      <w:proofErr w:type="spellEnd"/>
      <w:r w:rsidRPr="00C40050">
        <w:rPr>
          <w:rFonts w:ascii="Times New Roman" w:hAnsi="Times New Roman" w:cs="Times New Roman"/>
        </w:rPr>
        <w:t xml:space="preserve"> College Police Department</w:t>
      </w:r>
      <w:r w:rsidR="00DB6A42" w:rsidRPr="00C40050">
        <w:rPr>
          <w:rFonts w:ascii="Times New Roman" w:hAnsi="Times New Roman" w:cs="Times New Roman"/>
        </w:rPr>
        <w:t xml:space="preserve"> 956-295-3700,</w:t>
      </w:r>
      <w:r w:rsidR="004C3084">
        <w:rPr>
          <w:rFonts w:ascii="Times New Roman" w:hAnsi="Times New Roman" w:cs="Times New Roman"/>
        </w:rPr>
        <w:t xml:space="preserve"> </w:t>
      </w:r>
      <w:r w:rsidR="00C40050">
        <w:rPr>
          <w:rFonts w:ascii="Times New Roman" w:hAnsi="Times New Roman" w:cs="Times New Roman"/>
        </w:rPr>
        <w:t>956-295-3755</w:t>
      </w:r>
      <w:r w:rsidR="00DB6A42" w:rsidRPr="00C40050">
        <w:rPr>
          <w:rFonts w:ascii="Times New Roman" w:hAnsi="Times New Roman" w:cs="Times New Roman"/>
        </w:rPr>
        <w:t xml:space="preserve"> and/or</w:t>
      </w:r>
    </w:p>
    <w:p w:rsidR="00C70377" w:rsidRPr="00C40050" w:rsidRDefault="00C70377" w:rsidP="008231C2">
      <w:pPr>
        <w:spacing w:after="0" w:line="240" w:lineRule="auto"/>
        <w:rPr>
          <w:rFonts w:ascii="Times New Roman" w:hAnsi="Times New Roman" w:cs="Times New Roman"/>
        </w:rPr>
      </w:pPr>
      <w:r w:rsidRPr="00C40050">
        <w:rPr>
          <w:rFonts w:ascii="Times New Roman" w:hAnsi="Times New Roman" w:cs="Times New Roman"/>
        </w:rPr>
        <w:t>*You may report the incident to one of the College’s R</w:t>
      </w:r>
      <w:r w:rsidR="00DB6A42" w:rsidRPr="00C40050">
        <w:rPr>
          <w:rFonts w:ascii="Times New Roman" w:hAnsi="Times New Roman" w:cs="Times New Roman"/>
        </w:rPr>
        <w:t>esponsible Employees (Campus Sexual Misconduct Policy IX.03.4)</w:t>
      </w:r>
      <w:r w:rsidRPr="00C40050">
        <w:rPr>
          <w:rFonts w:ascii="Times New Roman" w:hAnsi="Times New Roman" w:cs="Times New Roman"/>
        </w:rPr>
        <w:t>; and or</w:t>
      </w:r>
    </w:p>
    <w:p w:rsidR="00C70377" w:rsidRPr="00C40050" w:rsidRDefault="00C70377" w:rsidP="008231C2">
      <w:pPr>
        <w:spacing w:after="0" w:line="240" w:lineRule="auto"/>
        <w:rPr>
          <w:rFonts w:ascii="Times New Roman" w:hAnsi="Times New Roman" w:cs="Times New Roman"/>
        </w:rPr>
      </w:pPr>
      <w:r w:rsidRPr="00C40050">
        <w:rPr>
          <w:rFonts w:ascii="Times New Roman" w:hAnsi="Times New Roman" w:cs="Times New Roman"/>
        </w:rPr>
        <w:t>*Y</w:t>
      </w:r>
      <w:r w:rsidR="00DB6A42" w:rsidRPr="00C40050">
        <w:rPr>
          <w:rFonts w:ascii="Times New Roman" w:hAnsi="Times New Roman" w:cs="Times New Roman"/>
        </w:rPr>
        <w:t>ou may call 911</w:t>
      </w:r>
      <w:r w:rsidR="009A5746" w:rsidRPr="00C40050">
        <w:rPr>
          <w:rFonts w:ascii="Times New Roman" w:hAnsi="Times New Roman" w:cs="Times New Roman"/>
        </w:rPr>
        <w:t xml:space="preserve"> and or the Brownsville Police Department </w:t>
      </w:r>
      <w:r w:rsidR="002A514F" w:rsidRPr="00C40050">
        <w:rPr>
          <w:rFonts w:ascii="Times New Roman" w:hAnsi="Times New Roman" w:cs="Times New Roman"/>
        </w:rPr>
        <w:t>956-548-7000</w:t>
      </w:r>
    </w:p>
    <w:p w:rsidR="00C70377" w:rsidRDefault="00C70377" w:rsidP="008231C2">
      <w:pPr>
        <w:spacing w:after="0" w:line="240" w:lineRule="auto"/>
        <w:rPr>
          <w:rFonts w:ascii="Times New Roman" w:hAnsi="Times New Roman" w:cs="Times New Roman"/>
        </w:rPr>
      </w:pPr>
      <w:r w:rsidRPr="00C40050">
        <w:rPr>
          <w:rFonts w:ascii="Times New Roman" w:hAnsi="Times New Roman" w:cs="Times New Roman"/>
        </w:rPr>
        <w:t>*See also: Preserving Ev</w:t>
      </w:r>
      <w:r w:rsidR="00945A14" w:rsidRPr="00C40050">
        <w:rPr>
          <w:rFonts w:ascii="Times New Roman" w:hAnsi="Times New Roman" w:cs="Times New Roman"/>
        </w:rPr>
        <w:t>id</w:t>
      </w:r>
      <w:r w:rsidRPr="00C40050">
        <w:rPr>
          <w:rFonts w:ascii="Times New Roman" w:hAnsi="Times New Roman" w:cs="Times New Roman"/>
        </w:rPr>
        <w:t>ence</w:t>
      </w:r>
      <w:r w:rsidR="002A514F" w:rsidRPr="00C40050">
        <w:rPr>
          <w:rFonts w:ascii="Times New Roman" w:hAnsi="Times New Roman" w:cs="Times New Roman"/>
        </w:rPr>
        <w:t xml:space="preserve"> below</w:t>
      </w:r>
    </w:p>
    <w:p w:rsidR="008231C2" w:rsidRPr="00C40050" w:rsidRDefault="008231C2" w:rsidP="008231C2">
      <w:pPr>
        <w:spacing w:after="0" w:line="240" w:lineRule="auto"/>
        <w:rPr>
          <w:rFonts w:ascii="Times New Roman" w:hAnsi="Times New Roman" w:cs="Times New Roman"/>
        </w:rPr>
      </w:pPr>
    </w:p>
    <w:p w:rsidR="00C70377" w:rsidRPr="00C40050" w:rsidRDefault="00C70377" w:rsidP="00C70377">
      <w:pPr>
        <w:pStyle w:val="Heading1"/>
        <w:rPr>
          <w:rFonts w:ascii="Times New Roman" w:hAnsi="Times New Roman" w:cs="Times New Roman"/>
          <w:b/>
          <w:color w:val="auto"/>
        </w:rPr>
      </w:pPr>
      <w:r w:rsidRPr="00C40050">
        <w:rPr>
          <w:rFonts w:ascii="Times New Roman" w:hAnsi="Times New Roman" w:cs="Times New Roman"/>
          <w:b/>
          <w:color w:val="auto"/>
        </w:rPr>
        <w:t>IF YOU EXPERIENCE SEXUAL HARASSMENT EXCLUDING SEXUAL VIOLENCE</w:t>
      </w:r>
    </w:p>
    <w:p w:rsidR="00C70377" w:rsidRPr="00C40050" w:rsidRDefault="00050E9B" w:rsidP="00C70377">
      <w:pPr>
        <w:rPr>
          <w:rFonts w:ascii="Times New Roman" w:hAnsi="Times New Roman" w:cs="Times New Roman"/>
        </w:rPr>
      </w:pPr>
      <w:r w:rsidRPr="00C40050">
        <w:rPr>
          <w:rFonts w:ascii="Times New Roman" w:hAnsi="Times New Roman" w:cs="Times New Roman"/>
        </w:rPr>
        <w:t>You may report the incident to one of the College’s Responsible Employees (see below).</w:t>
      </w:r>
    </w:p>
    <w:p w:rsidR="00050E9B" w:rsidRPr="00C40050" w:rsidRDefault="00050E9B" w:rsidP="00C70377">
      <w:pPr>
        <w:rPr>
          <w:rFonts w:ascii="Times New Roman" w:hAnsi="Times New Roman" w:cs="Times New Roman"/>
        </w:rPr>
      </w:pPr>
    </w:p>
    <w:p w:rsidR="004879B6" w:rsidRDefault="00050E9B" w:rsidP="004879B6">
      <w:pPr>
        <w:spacing w:after="0"/>
        <w:rPr>
          <w:rFonts w:ascii="Times New Roman" w:hAnsi="Times New Roman" w:cs="Times New Roman"/>
        </w:rPr>
      </w:pPr>
      <w:r w:rsidRPr="00C40050">
        <w:rPr>
          <w:rFonts w:ascii="Times New Roman" w:hAnsi="Times New Roman" w:cs="Times New Roman"/>
          <w:b/>
          <w:sz w:val="32"/>
          <w:szCs w:val="32"/>
        </w:rPr>
        <w:t>COLLEGE PERSONNEL RECEIVING REPORTS</w:t>
      </w:r>
    </w:p>
    <w:p w:rsidR="00050E9B" w:rsidRPr="004879B6" w:rsidRDefault="00050E9B" w:rsidP="004879B6">
      <w:pPr>
        <w:spacing w:after="0"/>
        <w:rPr>
          <w:rFonts w:ascii="Times New Roman" w:hAnsi="Times New Roman" w:cs="Times New Roman"/>
        </w:rPr>
      </w:pPr>
      <w:r w:rsidRPr="00C40050">
        <w:rPr>
          <w:rFonts w:ascii="Times New Roman" w:hAnsi="Times New Roman" w:cs="Times New Roman"/>
        </w:rPr>
        <w:t xml:space="preserve">Texas </w:t>
      </w:r>
      <w:proofErr w:type="spellStart"/>
      <w:r w:rsidRPr="00C40050">
        <w:rPr>
          <w:rFonts w:ascii="Times New Roman" w:hAnsi="Times New Roman" w:cs="Times New Roman"/>
        </w:rPr>
        <w:t>Southmost</w:t>
      </w:r>
      <w:proofErr w:type="spellEnd"/>
      <w:r w:rsidRPr="00C40050">
        <w:rPr>
          <w:rFonts w:ascii="Times New Roman" w:hAnsi="Times New Roman" w:cs="Times New Roman"/>
        </w:rPr>
        <w:t xml:space="preserve"> College Police Department.  The College’s Police Department may be contacted by </w:t>
      </w:r>
      <w:r w:rsidR="00C40050" w:rsidRPr="00C40050">
        <w:rPr>
          <w:rFonts w:ascii="Times New Roman" w:hAnsi="Times New Roman" w:cs="Times New Roman"/>
        </w:rPr>
        <w:t>dialing 956</w:t>
      </w:r>
      <w:r w:rsidR="00C40050">
        <w:rPr>
          <w:rFonts w:ascii="Times New Roman" w:hAnsi="Times New Roman" w:cs="Times New Roman"/>
        </w:rPr>
        <w:t>-295-3700; 956-295-3755,</w:t>
      </w:r>
      <w:r w:rsidR="0053633E" w:rsidRPr="00C40050">
        <w:rPr>
          <w:rFonts w:ascii="Times New Roman" w:hAnsi="Times New Roman" w:cs="Times New Roman"/>
        </w:rPr>
        <w:t xml:space="preserve"> or call </w:t>
      </w:r>
      <w:r w:rsidR="00D039A2" w:rsidRPr="00C40050">
        <w:rPr>
          <w:rFonts w:ascii="Times New Roman" w:hAnsi="Times New Roman" w:cs="Times New Roman"/>
        </w:rPr>
        <w:t>911</w:t>
      </w:r>
      <w:r w:rsidRPr="00C40050">
        <w:rPr>
          <w:rFonts w:ascii="Times New Roman" w:hAnsi="Times New Roman" w:cs="Times New Roman"/>
        </w:rPr>
        <w:t>.  The Emergency Communications (dispatch) office is always operational-24 hours a day, seven days a week, every</w:t>
      </w:r>
      <w:r w:rsidR="00847009" w:rsidRPr="00C40050">
        <w:rPr>
          <w:rFonts w:ascii="Times New Roman" w:hAnsi="Times New Roman" w:cs="Times New Roman"/>
        </w:rPr>
        <w:t xml:space="preserve"> </w:t>
      </w:r>
      <w:r w:rsidRPr="00C40050">
        <w:rPr>
          <w:rFonts w:ascii="Times New Roman" w:hAnsi="Times New Roman" w:cs="Times New Roman"/>
        </w:rPr>
        <w:t xml:space="preserve">day of the year.  They receive calls for service, both emergency and non-emergency.  </w:t>
      </w:r>
      <w:r w:rsidRPr="00C40050">
        <w:rPr>
          <w:rFonts w:ascii="Times New Roman" w:hAnsi="Times New Roman" w:cs="Times New Roman"/>
          <w:b/>
        </w:rPr>
        <w:t>TITLE IX COORDINATOR (SEE BELOW) CAN ALSO ASSIST YOU IN NOTYFYING THE POLICE IF YOU CHOOSE.</w:t>
      </w:r>
    </w:p>
    <w:p w:rsidR="00C40050" w:rsidRPr="00C40050" w:rsidRDefault="00C40050" w:rsidP="00C40050">
      <w:pPr>
        <w:rPr>
          <w:rFonts w:ascii="Times New Roman" w:hAnsi="Times New Roman" w:cs="Times New Roman"/>
        </w:rPr>
      </w:pPr>
    </w:p>
    <w:p w:rsidR="004879B6" w:rsidRDefault="00C40050" w:rsidP="00C40050">
      <w:pPr>
        <w:rPr>
          <w:rFonts w:ascii="Times New Roman" w:hAnsi="Times New Roman" w:cs="Times New Roman"/>
          <w:b/>
          <w:sz w:val="32"/>
          <w:szCs w:val="32"/>
        </w:rPr>
      </w:pPr>
      <w:r>
        <w:rPr>
          <w:rFonts w:ascii="Times New Roman" w:hAnsi="Times New Roman" w:cs="Times New Roman"/>
          <w:b/>
          <w:sz w:val="32"/>
          <w:szCs w:val="32"/>
        </w:rPr>
        <w:t xml:space="preserve"> </w:t>
      </w:r>
    </w:p>
    <w:p w:rsidR="004879B6" w:rsidRDefault="004879B6" w:rsidP="00C40050">
      <w:pPr>
        <w:rPr>
          <w:rFonts w:ascii="Times New Roman" w:hAnsi="Times New Roman" w:cs="Times New Roman"/>
          <w:b/>
          <w:sz w:val="32"/>
          <w:szCs w:val="32"/>
        </w:rPr>
      </w:pPr>
    </w:p>
    <w:p w:rsidR="002C0A01" w:rsidRPr="00C40050" w:rsidRDefault="00050E9B" w:rsidP="00C40050">
      <w:pPr>
        <w:rPr>
          <w:rFonts w:ascii="Times New Roman" w:hAnsi="Times New Roman" w:cs="Times New Roman"/>
          <w:sz w:val="32"/>
          <w:szCs w:val="32"/>
        </w:rPr>
      </w:pPr>
      <w:r w:rsidRPr="00C40050">
        <w:rPr>
          <w:rFonts w:ascii="Times New Roman" w:hAnsi="Times New Roman" w:cs="Times New Roman"/>
          <w:b/>
          <w:sz w:val="32"/>
          <w:szCs w:val="32"/>
        </w:rPr>
        <w:t xml:space="preserve">THE </w:t>
      </w:r>
      <w:r w:rsidR="00C40050" w:rsidRPr="00C40050">
        <w:rPr>
          <w:rFonts w:ascii="Times New Roman" w:hAnsi="Times New Roman" w:cs="Times New Roman"/>
          <w:b/>
          <w:sz w:val="32"/>
          <w:szCs w:val="32"/>
        </w:rPr>
        <w:t>COLLEGE’S RESPONSIBLE EMPLOYESS ARE:</w:t>
      </w:r>
      <w:r w:rsidR="00C40050" w:rsidRPr="00C40050">
        <w:rPr>
          <w:rFonts w:ascii="Times New Roman" w:hAnsi="Times New Roman" w:cs="Times New Roman"/>
          <w:sz w:val="32"/>
          <w:szCs w:val="32"/>
        </w:rPr>
        <w:t xml:space="preserve">  </w:t>
      </w:r>
    </w:p>
    <w:p w:rsidR="00134E87" w:rsidRPr="00C40050" w:rsidRDefault="002F5401" w:rsidP="00E1445B">
      <w:pPr>
        <w:pStyle w:val="ListParagraph"/>
        <w:numPr>
          <w:ilvl w:val="0"/>
          <w:numId w:val="6"/>
        </w:numPr>
        <w:spacing w:line="276" w:lineRule="auto"/>
        <w:rPr>
          <w:rFonts w:ascii="Times New Roman" w:hAnsi="Times New Roman" w:cs="Times New Roman"/>
        </w:rPr>
      </w:pPr>
      <w:r w:rsidRPr="00C40050">
        <w:rPr>
          <w:rFonts w:ascii="Times New Roman" w:hAnsi="Times New Roman" w:cs="Times New Roman"/>
        </w:rPr>
        <w:t>College Police Department</w:t>
      </w:r>
      <w:r w:rsidR="00134E87" w:rsidRPr="00C40050">
        <w:rPr>
          <w:rFonts w:ascii="Times New Roman" w:hAnsi="Times New Roman" w:cs="Times New Roman"/>
        </w:rPr>
        <w:t xml:space="preserve"> 956-295-3700</w:t>
      </w:r>
      <w:r w:rsidR="00C40050">
        <w:rPr>
          <w:rFonts w:ascii="Times New Roman" w:hAnsi="Times New Roman" w:cs="Times New Roman"/>
        </w:rPr>
        <w:t xml:space="preserve"> and 956-295-3755</w:t>
      </w:r>
    </w:p>
    <w:p w:rsidR="002F5401" w:rsidRPr="00C40050" w:rsidRDefault="00134E87" w:rsidP="00C40050">
      <w:pPr>
        <w:pStyle w:val="ListParagraph"/>
        <w:numPr>
          <w:ilvl w:val="0"/>
          <w:numId w:val="6"/>
        </w:numPr>
        <w:spacing w:after="0" w:line="276" w:lineRule="auto"/>
        <w:rPr>
          <w:rFonts w:ascii="Times New Roman" w:hAnsi="Times New Roman" w:cs="Times New Roman"/>
        </w:rPr>
      </w:pPr>
      <w:r w:rsidRPr="00C40050">
        <w:rPr>
          <w:rFonts w:ascii="Times New Roman" w:hAnsi="Times New Roman" w:cs="Times New Roman"/>
        </w:rPr>
        <w:t>F</w:t>
      </w:r>
      <w:r w:rsidR="002F5401" w:rsidRPr="00C40050">
        <w:rPr>
          <w:rFonts w:ascii="Times New Roman" w:hAnsi="Times New Roman" w:cs="Times New Roman"/>
        </w:rPr>
        <w:t xml:space="preserve">elix </w:t>
      </w:r>
      <w:r w:rsidR="00C40050" w:rsidRPr="00C40050">
        <w:rPr>
          <w:rFonts w:ascii="Times New Roman" w:hAnsi="Times New Roman" w:cs="Times New Roman"/>
        </w:rPr>
        <w:t>Recio, Title</w:t>
      </w:r>
      <w:r w:rsidR="002F5401" w:rsidRPr="00C40050">
        <w:rPr>
          <w:rFonts w:ascii="Times New Roman" w:hAnsi="Times New Roman" w:cs="Times New Roman"/>
        </w:rPr>
        <w:t xml:space="preserve"> IX Coordinato</w:t>
      </w:r>
      <w:r w:rsidR="0053633E" w:rsidRPr="00C40050">
        <w:rPr>
          <w:rFonts w:ascii="Times New Roman" w:hAnsi="Times New Roman" w:cs="Times New Roman"/>
        </w:rPr>
        <w:t>r</w:t>
      </w:r>
      <w:r w:rsidR="00C40050">
        <w:rPr>
          <w:rFonts w:ascii="Times New Roman" w:hAnsi="Times New Roman" w:cs="Times New Roman"/>
        </w:rPr>
        <w:t xml:space="preserve"> 956-295-3770</w:t>
      </w:r>
    </w:p>
    <w:p w:rsidR="000B0CCB" w:rsidRPr="00992934" w:rsidRDefault="002C0A01" w:rsidP="00992934">
      <w:pPr>
        <w:pStyle w:val="ListParagraph"/>
        <w:numPr>
          <w:ilvl w:val="0"/>
          <w:numId w:val="6"/>
        </w:numPr>
        <w:spacing w:line="276" w:lineRule="auto"/>
        <w:rPr>
          <w:rFonts w:ascii="Times New Roman" w:hAnsi="Times New Roman" w:cs="Times New Roman"/>
        </w:rPr>
      </w:pPr>
      <w:r w:rsidRPr="00C40050">
        <w:rPr>
          <w:rFonts w:ascii="Times New Roman" w:hAnsi="Times New Roman" w:cs="Times New Roman"/>
        </w:rPr>
        <w:t>Armando Ponce, Executive Director of Student Life and Civility</w:t>
      </w:r>
      <w:r w:rsidR="00992934">
        <w:rPr>
          <w:rFonts w:ascii="Times New Roman" w:hAnsi="Times New Roman" w:cs="Times New Roman"/>
        </w:rPr>
        <w:t xml:space="preserve"> </w:t>
      </w:r>
      <w:r w:rsidRPr="00992934">
        <w:rPr>
          <w:rFonts w:ascii="Times New Roman" w:hAnsi="Times New Roman" w:cs="Times New Roman"/>
        </w:rPr>
        <w:t>956-295-3570</w:t>
      </w:r>
    </w:p>
    <w:p w:rsidR="002F5401" w:rsidRPr="00C40050" w:rsidRDefault="002C0A01" w:rsidP="00E1445B">
      <w:pPr>
        <w:pStyle w:val="ListParagraph"/>
        <w:numPr>
          <w:ilvl w:val="0"/>
          <w:numId w:val="6"/>
        </w:numPr>
        <w:spacing w:line="276" w:lineRule="auto"/>
        <w:rPr>
          <w:rFonts w:ascii="Times New Roman" w:hAnsi="Times New Roman" w:cs="Times New Roman"/>
        </w:rPr>
      </w:pPr>
      <w:r w:rsidRPr="00C40050">
        <w:rPr>
          <w:rFonts w:ascii="Times New Roman" w:hAnsi="Times New Roman" w:cs="Times New Roman"/>
        </w:rPr>
        <w:t>Vanessa Vasquez, Executive Director of Enrol</w:t>
      </w:r>
      <w:r w:rsidR="00B957A1" w:rsidRPr="00C40050">
        <w:rPr>
          <w:rFonts w:ascii="Times New Roman" w:hAnsi="Times New Roman" w:cs="Times New Roman"/>
        </w:rPr>
        <w:t>lment &amp; Academic Support Services 956-295</w:t>
      </w:r>
      <w:r w:rsidR="000B0CCB" w:rsidRPr="00C40050">
        <w:rPr>
          <w:rFonts w:ascii="Times New Roman" w:hAnsi="Times New Roman" w:cs="Times New Roman"/>
        </w:rPr>
        <w:t>-</w:t>
      </w:r>
      <w:r w:rsidR="00B957A1" w:rsidRPr="00C40050">
        <w:rPr>
          <w:rFonts w:ascii="Times New Roman" w:hAnsi="Times New Roman" w:cs="Times New Roman"/>
        </w:rPr>
        <w:t>3605</w:t>
      </w:r>
    </w:p>
    <w:p w:rsidR="000B0CCB" w:rsidRPr="00C40050" w:rsidRDefault="000B0CCB" w:rsidP="00E1445B">
      <w:pPr>
        <w:pStyle w:val="ListParagraph"/>
        <w:numPr>
          <w:ilvl w:val="0"/>
          <w:numId w:val="6"/>
        </w:numPr>
        <w:spacing w:line="276" w:lineRule="auto"/>
        <w:rPr>
          <w:rFonts w:ascii="Times New Roman" w:hAnsi="Times New Roman" w:cs="Times New Roman"/>
        </w:rPr>
      </w:pPr>
      <w:r w:rsidRPr="00C40050">
        <w:rPr>
          <w:rFonts w:ascii="Times New Roman" w:hAnsi="Times New Roman" w:cs="Times New Roman"/>
        </w:rPr>
        <w:t>Charles Flores, Human Resources Generalist 956-295-3777</w:t>
      </w:r>
    </w:p>
    <w:p w:rsidR="00B957A1" w:rsidRPr="00C40050" w:rsidRDefault="00B957A1" w:rsidP="00E1445B">
      <w:pPr>
        <w:pStyle w:val="ListParagraph"/>
        <w:numPr>
          <w:ilvl w:val="0"/>
          <w:numId w:val="6"/>
        </w:numPr>
        <w:spacing w:line="276" w:lineRule="auto"/>
        <w:rPr>
          <w:rFonts w:ascii="Times New Roman" w:hAnsi="Times New Roman" w:cs="Times New Roman"/>
        </w:rPr>
      </w:pPr>
      <w:bookmarkStart w:id="0" w:name="_GoBack"/>
      <w:bookmarkEnd w:id="0"/>
      <w:r w:rsidRPr="00C40050">
        <w:rPr>
          <w:rFonts w:ascii="Times New Roman" w:hAnsi="Times New Roman" w:cs="Times New Roman"/>
        </w:rPr>
        <w:t>Dr. Roberto Rodriquez</w:t>
      </w:r>
      <w:r w:rsidR="00992934">
        <w:rPr>
          <w:rFonts w:ascii="Times New Roman" w:hAnsi="Times New Roman" w:cs="Times New Roman"/>
        </w:rPr>
        <w:t>, President</w:t>
      </w:r>
      <w:r w:rsidRPr="00C40050">
        <w:rPr>
          <w:rFonts w:ascii="Times New Roman" w:hAnsi="Times New Roman" w:cs="Times New Roman"/>
        </w:rPr>
        <w:t xml:space="preserve"> 956-295-</w:t>
      </w:r>
      <w:r w:rsidR="00B233B1">
        <w:rPr>
          <w:rFonts w:ascii="Times New Roman" w:hAnsi="Times New Roman" w:cs="Times New Roman"/>
        </w:rPr>
        <w:t>295-3395</w:t>
      </w:r>
    </w:p>
    <w:p w:rsidR="00134E87" w:rsidRPr="004879B6" w:rsidRDefault="00B957A1" w:rsidP="00050E9B">
      <w:pPr>
        <w:pStyle w:val="ListParagraph"/>
        <w:numPr>
          <w:ilvl w:val="0"/>
          <w:numId w:val="6"/>
        </w:numPr>
        <w:spacing w:line="276" w:lineRule="auto"/>
        <w:rPr>
          <w:rFonts w:ascii="Times New Roman" w:hAnsi="Times New Roman" w:cs="Times New Roman"/>
        </w:rPr>
      </w:pPr>
      <w:r w:rsidRPr="00C40050">
        <w:rPr>
          <w:rFonts w:ascii="Times New Roman" w:hAnsi="Times New Roman" w:cs="Times New Roman"/>
        </w:rPr>
        <w:t>Joanna Kile</w:t>
      </w:r>
      <w:r w:rsidR="00B233B1">
        <w:rPr>
          <w:rFonts w:ascii="Times New Roman" w:hAnsi="Times New Roman" w:cs="Times New Roman"/>
        </w:rPr>
        <w:t>, Vice President of Instruction</w:t>
      </w:r>
      <w:r w:rsidR="005933D6" w:rsidRPr="00C40050">
        <w:rPr>
          <w:rFonts w:ascii="Times New Roman" w:hAnsi="Times New Roman" w:cs="Times New Roman"/>
        </w:rPr>
        <w:t xml:space="preserve"> 956-295-3398</w:t>
      </w:r>
      <w:r w:rsidR="00134E87" w:rsidRPr="004879B6">
        <w:rPr>
          <w:rFonts w:ascii="Times New Roman" w:hAnsi="Times New Roman" w:cs="Times New Roman"/>
        </w:rPr>
        <w:t xml:space="preserve">        </w:t>
      </w:r>
    </w:p>
    <w:p w:rsidR="0090040F" w:rsidRDefault="00945A14" w:rsidP="0090040F">
      <w:pPr>
        <w:rPr>
          <w:rFonts w:ascii="Times New Roman" w:hAnsi="Times New Roman" w:cs="Times New Roman"/>
        </w:rPr>
      </w:pPr>
      <w:r w:rsidRPr="00C40050">
        <w:rPr>
          <w:rFonts w:ascii="Times New Roman" w:hAnsi="Times New Roman" w:cs="Times New Roman"/>
        </w:rPr>
        <w:t>Nothing in the Policy Manual, Procedures or this Notice restricts a complainant’s option to go directly to a law enforcement agency.</w:t>
      </w:r>
    </w:p>
    <w:p w:rsidR="004879B6" w:rsidRPr="00C40050" w:rsidRDefault="004879B6" w:rsidP="0090040F">
      <w:pPr>
        <w:rPr>
          <w:rFonts w:ascii="Times New Roman" w:hAnsi="Times New Roman" w:cs="Times New Roman"/>
        </w:rPr>
      </w:pPr>
    </w:p>
    <w:p w:rsidR="0090040F" w:rsidRDefault="0090040F" w:rsidP="00B233B1">
      <w:pPr>
        <w:pStyle w:val="Heading1"/>
        <w:rPr>
          <w:rFonts w:ascii="Times New Roman" w:hAnsi="Times New Roman" w:cs="Times New Roman"/>
          <w:b/>
          <w:color w:val="auto"/>
        </w:rPr>
      </w:pPr>
      <w:r w:rsidRPr="00B233B1">
        <w:rPr>
          <w:rFonts w:ascii="Times New Roman" w:hAnsi="Times New Roman" w:cs="Times New Roman"/>
          <w:b/>
          <w:color w:val="auto"/>
        </w:rPr>
        <w:t xml:space="preserve">HOW TO FILE A </w:t>
      </w:r>
      <w:proofErr w:type="gramStart"/>
      <w:r w:rsidRPr="00B233B1">
        <w:rPr>
          <w:rFonts w:ascii="Times New Roman" w:hAnsi="Times New Roman" w:cs="Times New Roman"/>
          <w:b/>
          <w:color w:val="auto"/>
        </w:rPr>
        <w:t>REPORT</w:t>
      </w:r>
      <w:proofErr w:type="gramEnd"/>
    </w:p>
    <w:p w:rsidR="00C62604" w:rsidRPr="00C40050" w:rsidRDefault="005933D6" w:rsidP="00050E9B">
      <w:pPr>
        <w:rPr>
          <w:rFonts w:ascii="Times New Roman" w:hAnsi="Times New Roman" w:cs="Times New Roman"/>
        </w:rPr>
      </w:pPr>
      <w:r w:rsidRPr="00C40050">
        <w:rPr>
          <w:rFonts w:ascii="Times New Roman" w:hAnsi="Times New Roman" w:cs="Times New Roman"/>
        </w:rPr>
        <w:t>Any person may report sex discrimination, including sexual harassment, whether or not the person reporting is the person alleged to be the victim of conduct that constitute sex discrimination or sexual harassme</w:t>
      </w:r>
      <w:r w:rsidR="00464C9F" w:rsidRPr="00C40050">
        <w:rPr>
          <w:rFonts w:ascii="Times New Roman" w:hAnsi="Times New Roman" w:cs="Times New Roman"/>
        </w:rPr>
        <w:t>nt, in person, by mail, by telephone, or by electronic mail, using the contact information listed for the Title</w:t>
      </w:r>
      <w:r w:rsidR="00B233B1">
        <w:rPr>
          <w:rFonts w:ascii="Times New Roman" w:hAnsi="Times New Roman" w:cs="Times New Roman"/>
        </w:rPr>
        <w:t xml:space="preserve"> IX Coordinator,</w:t>
      </w:r>
      <w:r w:rsidR="00464C9F" w:rsidRPr="00C40050">
        <w:rPr>
          <w:rFonts w:ascii="Times New Roman" w:hAnsi="Times New Roman" w:cs="Times New Roman"/>
        </w:rPr>
        <w:t xml:space="preserve"> 956-295-3770, or by any other means that results in the Title IX Coordinator receiving the person’s verbal or written report.  Such a report may be made at any time, including during non-business hours by calling the Title IX Coordinator or sending an electronic message to </w:t>
      </w:r>
      <w:hyperlink r:id="rId8" w:history="1">
        <w:r w:rsidR="00464C9F" w:rsidRPr="00C40050">
          <w:rPr>
            <w:rStyle w:val="Hyperlink"/>
            <w:rFonts w:ascii="Times New Roman" w:hAnsi="Times New Roman" w:cs="Times New Roman"/>
            <w:color w:val="auto"/>
          </w:rPr>
          <w:t>felix.recio@tsc.edu</w:t>
        </w:r>
      </w:hyperlink>
      <w:r w:rsidR="00464C9F" w:rsidRPr="00C40050">
        <w:rPr>
          <w:rFonts w:ascii="Times New Roman" w:hAnsi="Times New Roman" w:cs="Times New Roman"/>
        </w:rPr>
        <w:t>, or by mail to the office a</w:t>
      </w:r>
      <w:r w:rsidR="00B233B1">
        <w:rPr>
          <w:rFonts w:ascii="Times New Roman" w:hAnsi="Times New Roman" w:cs="Times New Roman"/>
        </w:rPr>
        <w:t>ddress, 80 Fort Brown, Tandy 105,</w:t>
      </w:r>
      <w:r w:rsidR="00464C9F" w:rsidRPr="00C40050">
        <w:rPr>
          <w:rFonts w:ascii="Times New Roman" w:hAnsi="Times New Roman" w:cs="Times New Roman"/>
        </w:rPr>
        <w:t xml:space="preserve"> Brownsville, Texas 78520.  34</w:t>
      </w:r>
      <w:r w:rsidR="002011CB" w:rsidRPr="00C40050">
        <w:rPr>
          <w:rFonts w:ascii="Times New Roman" w:hAnsi="Times New Roman" w:cs="Times New Roman"/>
        </w:rPr>
        <w:t xml:space="preserve"> </w:t>
      </w:r>
      <w:r w:rsidR="00464C9F" w:rsidRPr="00C40050">
        <w:rPr>
          <w:rFonts w:ascii="Times New Roman" w:hAnsi="Times New Roman" w:cs="Times New Roman"/>
        </w:rPr>
        <w:t>C.F.R. 106.8(a)</w:t>
      </w:r>
    </w:p>
    <w:p w:rsidR="00464C9F" w:rsidRPr="00C40050" w:rsidRDefault="00464C9F" w:rsidP="00050E9B">
      <w:pPr>
        <w:rPr>
          <w:rFonts w:ascii="Times New Roman" w:hAnsi="Times New Roman" w:cs="Times New Roman"/>
        </w:rPr>
      </w:pPr>
      <w:r w:rsidRPr="00C40050">
        <w:rPr>
          <w:rFonts w:ascii="Times New Roman" w:hAnsi="Times New Roman" w:cs="Times New Roman"/>
        </w:rPr>
        <w:t>A formal complaint may be filed with the Title IX Coordinator in person,</w:t>
      </w:r>
      <w:r w:rsidR="002011CB" w:rsidRPr="00C40050">
        <w:rPr>
          <w:rFonts w:ascii="Times New Roman" w:hAnsi="Times New Roman" w:cs="Times New Roman"/>
        </w:rPr>
        <w:t xml:space="preserve"> by mail, or by electronic mail, by using the contact information required to be listed for the Title IX Coordinator under 34 C.F.R. 106.8(a), see above previous paragraph, and by any additional method designated by the College.  At the time of filing a formal complaint, a complainant must be participating in or attempting to participate in the education program or activity of the College with which the formal complaint is filed.</w:t>
      </w:r>
    </w:p>
    <w:p w:rsidR="004879B6" w:rsidRDefault="004879B6" w:rsidP="005933D6">
      <w:pPr>
        <w:pStyle w:val="Heading1"/>
        <w:rPr>
          <w:rFonts w:ascii="Times New Roman" w:hAnsi="Times New Roman" w:cs="Times New Roman"/>
          <w:b/>
          <w:color w:val="auto"/>
        </w:rPr>
      </w:pPr>
    </w:p>
    <w:p w:rsidR="00983CFD" w:rsidRDefault="00983CFD" w:rsidP="005933D6">
      <w:pPr>
        <w:pStyle w:val="Heading1"/>
        <w:rPr>
          <w:rFonts w:ascii="Times New Roman" w:hAnsi="Times New Roman" w:cs="Times New Roman"/>
          <w:b/>
          <w:color w:val="auto"/>
        </w:rPr>
      </w:pPr>
      <w:r w:rsidRPr="00B233B1">
        <w:rPr>
          <w:rFonts w:ascii="Times New Roman" w:hAnsi="Times New Roman" w:cs="Times New Roman"/>
          <w:b/>
          <w:color w:val="auto"/>
        </w:rPr>
        <w:t>ONCE THE REPORT IS FILED</w:t>
      </w:r>
      <w:r w:rsidR="005933D6" w:rsidRPr="00B233B1">
        <w:rPr>
          <w:rFonts w:ascii="Times New Roman" w:hAnsi="Times New Roman" w:cs="Times New Roman"/>
          <w:b/>
          <w:color w:val="auto"/>
        </w:rPr>
        <w:t xml:space="preserve"> WITH THE APPROPRIATE PERSONNEL</w:t>
      </w:r>
    </w:p>
    <w:p w:rsidR="000B0CCB" w:rsidRPr="00C40050" w:rsidRDefault="00983CFD" w:rsidP="00983CFD">
      <w:pPr>
        <w:rPr>
          <w:rFonts w:ascii="Times New Roman" w:hAnsi="Times New Roman" w:cs="Times New Roman"/>
        </w:rPr>
      </w:pPr>
      <w:r w:rsidRPr="00C40050">
        <w:rPr>
          <w:rFonts w:ascii="Times New Roman" w:hAnsi="Times New Roman" w:cs="Times New Roman"/>
        </w:rPr>
        <w:t xml:space="preserve">The college will open an investigation and speak with you about the report, </w:t>
      </w:r>
      <w:r w:rsidR="002011CB" w:rsidRPr="00C40050">
        <w:rPr>
          <w:rFonts w:ascii="Times New Roman" w:hAnsi="Times New Roman" w:cs="Times New Roman"/>
        </w:rPr>
        <w:t>supportive measures which</w:t>
      </w:r>
      <w:r w:rsidRPr="00C40050">
        <w:rPr>
          <w:rFonts w:ascii="Times New Roman" w:hAnsi="Times New Roman" w:cs="Times New Roman"/>
        </w:rPr>
        <w:t xml:space="preserve"> the college can provide, and what College policy and procedure will be used in the investigation.</w:t>
      </w:r>
    </w:p>
    <w:p w:rsidR="004879B6" w:rsidRDefault="004879B6" w:rsidP="008231C2">
      <w:pPr>
        <w:pStyle w:val="Heading1"/>
        <w:rPr>
          <w:rFonts w:ascii="Times New Roman" w:hAnsi="Times New Roman" w:cs="Times New Roman"/>
          <w:b/>
          <w:color w:val="auto"/>
        </w:rPr>
      </w:pPr>
    </w:p>
    <w:p w:rsidR="00983CFD" w:rsidRPr="008231C2" w:rsidRDefault="00983CFD" w:rsidP="008231C2">
      <w:pPr>
        <w:pStyle w:val="Heading1"/>
        <w:rPr>
          <w:rFonts w:ascii="Times New Roman" w:hAnsi="Times New Roman" w:cs="Times New Roman"/>
          <w:b/>
          <w:color w:val="auto"/>
        </w:rPr>
      </w:pPr>
      <w:r w:rsidRPr="008231C2">
        <w:rPr>
          <w:rFonts w:ascii="Times New Roman" w:hAnsi="Times New Roman" w:cs="Times New Roman"/>
          <w:b/>
          <w:color w:val="auto"/>
        </w:rPr>
        <w:t>INTERIM MEASURES</w:t>
      </w:r>
    </w:p>
    <w:p w:rsidR="004C3084" w:rsidRDefault="00983CFD" w:rsidP="004C3084">
      <w:pPr>
        <w:spacing w:after="0"/>
        <w:rPr>
          <w:rFonts w:ascii="Times New Roman" w:hAnsi="Times New Roman" w:cs="Times New Roman"/>
        </w:rPr>
      </w:pPr>
      <w:r w:rsidRPr="00C40050">
        <w:rPr>
          <w:rFonts w:ascii="Times New Roman" w:hAnsi="Times New Roman" w:cs="Times New Roman"/>
        </w:rPr>
        <w:t>There are a number of Interim Measures the College may take following a Title IX report in order to protect the College and community including but not limited to a No Contact Order.</w:t>
      </w:r>
      <w:r w:rsidR="00C60D63" w:rsidRPr="00C40050">
        <w:rPr>
          <w:rFonts w:ascii="Times New Roman" w:hAnsi="Times New Roman" w:cs="Times New Roman"/>
          <w:b/>
        </w:rPr>
        <w:t xml:space="preserve">                                                                                                                                                                                                        </w:t>
      </w:r>
      <w:r w:rsidR="00C60D63" w:rsidRPr="004C3084">
        <w:rPr>
          <w:rFonts w:ascii="Times New Roman" w:hAnsi="Times New Roman" w:cs="Times New Roman"/>
          <w:b/>
          <w:sz w:val="32"/>
          <w:szCs w:val="32"/>
        </w:rPr>
        <w:t>No Contact Order:</w:t>
      </w:r>
    </w:p>
    <w:p w:rsidR="00983CFD" w:rsidRPr="000658A1" w:rsidRDefault="00983CFD" w:rsidP="004C3084">
      <w:pPr>
        <w:pStyle w:val="ListParagraph"/>
        <w:numPr>
          <w:ilvl w:val="0"/>
          <w:numId w:val="7"/>
        </w:numPr>
        <w:spacing w:after="0"/>
        <w:rPr>
          <w:rFonts w:ascii="Times New Roman" w:hAnsi="Times New Roman" w:cs="Times New Roman"/>
        </w:rPr>
      </w:pPr>
      <w:r w:rsidRPr="000658A1">
        <w:rPr>
          <w:rFonts w:ascii="Times New Roman" w:hAnsi="Times New Roman" w:cs="Times New Roman"/>
        </w:rPr>
        <w:t xml:space="preserve">If the Respondent you named is an employee, a student or otherwise has a connection with Texas </w:t>
      </w:r>
      <w:proofErr w:type="spellStart"/>
      <w:r w:rsidRPr="000658A1">
        <w:rPr>
          <w:rFonts w:ascii="Times New Roman" w:hAnsi="Times New Roman" w:cs="Times New Roman"/>
        </w:rPr>
        <w:t>Southmost</w:t>
      </w:r>
      <w:proofErr w:type="spellEnd"/>
      <w:r w:rsidRPr="000658A1">
        <w:rPr>
          <w:rFonts w:ascii="Times New Roman" w:hAnsi="Times New Roman" w:cs="Times New Roman"/>
        </w:rPr>
        <w:t xml:space="preserve"> College, </w:t>
      </w:r>
      <w:proofErr w:type="gramStart"/>
      <w:r w:rsidR="00E26D8C" w:rsidRPr="000658A1">
        <w:rPr>
          <w:rFonts w:ascii="Times New Roman" w:hAnsi="Times New Roman" w:cs="Times New Roman"/>
        </w:rPr>
        <w:t>You</w:t>
      </w:r>
      <w:proofErr w:type="gramEnd"/>
      <w:r w:rsidR="00E26D8C" w:rsidRPr="000658A1">
        <w:rPr>
          <w:rFonts w:ascii="Times New Roman" w:hAnsi="Times New Roman" w:cs="Times New Roman"/>
        </w:rPr>
        <w:t xml:space="preserve"> have the option to request an administrative no contact order through the College.  An appropriate College Official will determine if a No Contact Order is warranted.  This order is an official notice to the accused party (Respondent) that he or she is not to contact you.  When a No Contact order is issued, the Complainant is also instructed not to contact the Respondent.  An administrative No Contact Order is not a legal order, but it is enforceable on College property.  A violation of a No Contact Order may be classified as retaliatory </w:t>
      </w:r>
      <w:r w:rsidR="00C60D63" w:rsidRPr="000658A1">
        <w:rPr>
          <w:rFonts w:ascii="Times New Roman" w:hAnsi="Times New Roman" w:cs="Times New Roman"/>
        </w:rPr>
        <w:t xml:space="preserve">and could </w:t>
      </w:r>
      <w:r w:rsidR="00E26D8C" w:rsidRPr="000658A1">
        <w:rPr>
          <w:rFonts w:ascii="Times New Roman" w:hAnsi="Times New Roman" w:cs="Times New Roman"/>
        </w:rPr>
        <w:t>result in conduct or disciplinary action.</w:t>
      </w:r>
    </w:p>
    <w:p w:rsidR="00E26D8C" w:rsidRPr="00C40050" w:rsidRDefault="00E26D8C" w:rsidP="00983CFD">
      <w:pPr>
        <w:rPr>
          <w:rFonts w:ascii="Times New Roman" w:hAnsi="Times New Roman" w:cs="Times New Roman"/>
        </w:rPr>
      </w:pPr>
    </w:p>
    <w:p w:rsidR="000B0CCB" w:rsidRPr="008231C2" w:rsidRDefault="00E26D8C" w:rsidP="00983CFD">
      <w:pPr>
        <w:rPr>
          <w:rFonts w:ascii="Times New Roman" w:hAnsi="Times New Roman" w:cs="Times New Roman"/>
          <w:b/>
          <w:sz w:val="32"/>
          <w:szCs w:val="32"/>
        </w:rPr>
      </w:pPr>
      <w:r w:rsidRPr="008231C2">
        <w:rPr>
          <w:rFonts w:ascii="Times New Roman" w:hAnsi="Times New Roman" w:cs="Times New Roman"/>
          <w:b/>
          <w:sz w:val="32"/>
          <w:szCs w:val="32"/>
        </w:rPr>
        <w:t>INTERIM MEASURES ARE AT THE COLLEGE’S DISCRETION</w:t>
      </w:r>
    </w:p>
    <w:p w:rsidR="00A17C4E" w:rsidRPr="008231C2" w:rsidRDefault="009B20B8" w:rsidP="008231C2">
      <w:pPr>
        <w:pStyle w:val="Heading1"/>
        <w:ind w:firstLine="360"/>
        <w:rPr>
          <w:rFonts w:ascii="Times New Roman" w:hAnsi="Times New Roman" w:cs="Times New Roman"/>
          <w:b/>
          <w:color w:val="auto"/>
        </w:rPr>
      </w:pPr>
      <w:r w:rsidRPr="008231C2">
        <w:rPr>
          <w:rFonts w:ascii="Times New Roman" w:hAnsi="Times New Roman" w:cs="Times New Roman"/>
          <w:b/>
          <w:color w:val="auto"/>
        </w:rPr>
        <w:t>PRESERVING EVIDENCE.</w:t>
      </w:r>
    </w:p>
    <w:p w:rsidR="00A17C4E" w:rsidRPr="000658A1" w:rsidRDefault="00E574A7" w:rsidP="003615DF">
      <w:pPr>
        <w:pStyle w:val="ListParagraph"/>
        <w:numPr>
          <w:ilvl w:val="0"/>
          <w:numId w:val="2"/>
        </w:numPr>
        <w:rPr>
          <w:rFonts w:ascii="Times New Roman" w:hAnsi="Times New Roman" w:cs="Times New Roman"/>
        </w:rPr>
      </w:pPr>
      <w:r w:rsidRPr="000658A1">
        <w:rPr>
          <w:rFonts w:ascii="Times New Roman" w:hAnsi="Times New Roman" w:cs="Times New Roman"/>
        </w:rPr>
        <w:t>It is important to preserve evidence in case you decide (now or later) to pursue an administrative investigation with the College and/or criminal investigation with the police.  Examples of evidence include photos, electronic documentation like texts, e-mails, voicemails, and social media posts; written notes, clothing worn during a sexual assault.  If you have been sexually assaulted, you have the right to go to the hospital in the first 96 hours after the assault for a forensic examination.  I</w:t>
      </w:r>
      <w:r w:rsidR="0053633E" w:rsidRPr="000658A1">
        <w:rPr>
          <w:rFonts w:ascii="Times New Roman" w:hAnsi="Times New Roman" w:cs="Times New Roman"/>
        </w:rPr>
        <w:t>f</w:t>
      </w:r>
      <w:r w:rsidRPr="000658A1">
        <w:rPr>
          <w:rFonts w:ascii="Times New Roman" w:hAnsi="Times New Roman" w:cs="Times New Roman"/>
        </w:rPr>
        <w:t xml:space="preserve"> you choose to go to the hospital for this examination, do not bathe, brush your teeth, or drink, as you may destroy evidence.  Save clothing from the assault in a paper bag because plastic degrades evidence.</w:t>
      </w:r>
    </w:p>
    <w:p w:rsidR="008231C2" w:rsidRDefault="008231C2" w:rsidP="004879B6">
      <w:pPr>
        <w:rPr>
          <w:rFonts w:ascii="Times New Roman" w:hAnsi="Times New Roman" w:cs="Times New Roman"/>
        </w:rPr>
      </w:pPr>
    </w:p>
    <w:p w:rsidR="00E574A7" w:rsidRPr="008231C2" w:rsidRDefault="00E574A7" w:rsidP="008231C2">
      <w:pPr>
        <w:pStyle w:val="Heading1"/>
        <w:rPr>
          <w:rFonts w:ascii="Times New Roman" w:hAnsi="Times New Roman" w:cs="Times New Roman"/>
          <w:b/>
          <w:color w:val="auto"/>
        </w:rPr>
      </w:pPr>
      <w:r w:rsidRPr="008231C2">
        <w:rPr>
          <w:rFonts w:ascii="Times New Roman" w:hAnsi="Times New Roman" w:cs="Times New Roman"/>
          <w:b/>
          <w:color w:val="auto"/>
        </w:rPr>
        <w:t>INVESTIGATION</w:t>
      </w:r>
    </w:p>
    <w:p w:rsidR="00E574A7" w:rsidRPr="000658A1" w:rsidRDefault="003615DF" w:rsidP="003615DF">
      <w:pPr>
        <w:pStyle w:val="ListParagraph"/>
        <w:numPr>
          <w:ilvl w:val="0"/>
          <w:numId w:val="2"/>
        </w:numPr>
        <w:rPr>
          <w:rFonts w:ascii="Times New Roman" w:hAnsi="Times New Roman" w:cs="Times New Roman"/>
        </w:rPr>
      </w:pPr>
      <w:r w:rsidRPr="000658A1">
        <w:rPr>
          <w:rFonts w:ascii="Times New Roman" w:hAnsi="Times New Roman" w:cs="Times New Roman"/>
        </w:rPr>
        <w:t xml:space="preserve">If the Respondent is an employee, a student, or otherwise has a connection to Texas </w:t>
      </w:r>
      <w:proofErr w:type="spellStart"/>
      <w:r w:rsidRPr="000658A1">
        <w:rPr>
          <w:rFonts w:ascii="Times New Roman" w:hAnsi="Times New Roman" w:cs="Times New Roman"/>
        </w:rPr>
        <w:t>Southmost</w:t>
      </w:r>
      <w:proofErr w:type="spellEnd"/>
      <w:r w:rsidRPr="000658A1">
        <w:rPr>
          <w:rFonts w:ascii="Times New Roman" w:hAnsi="Times New Roman" w:cs="Times New Roman"/>
        </w:rPr>
        <w:t xml:space="preserve"> College, you may pursue a p</w:t>
      </w:r>
      <w:r w:rsidR="001D0D1F" w:rsidRPr="000658A1">
        <w:rPr>
          <w:rFonts w:ascii="Times New Roman" w:hAnsi="Times New Roman" w:cs="Times New Roman"/>
        </w:rPr>
        <w:t>rompt, fair, and impartial adminis</w:t>
      </w:r>
      <w:r w:rsidRPr="000658A1">
        <w:rPr>
          <w:rFonts w:ascii="Times New Roman" w:hAnsi="Times New Roman" w:cs="Times New Roman"/>
        </w:rPr>
        <w:t xml:space="preserve">trative investigation and resolution, which will </w:t>
      </w:r>
      <w:r w:rsidR="0053633E" w:rsidRPr="000658A1">
        <w:rPr>
          <w:rFonts w:ascii="Times New Roman" w:hAnsi="Times New Roman" w:cs="Times New Roman"/>
        </w:rPr>
        <w:t xml:space="preserve">be </w:t>
      </w:r>
      <w:r w:rsidRPr="000658A1">
        <w:rPr>
          <w:rFonts w:ascii="Times New Roman" w:hAnsi="Times New Roman" w:cs="Times New Roman"/>
        </w:rPr>
        <w:t>conducted by College Officials responsible for pr</w:t>
      </w:r>
      <w:r w:rsidR="001D0D1F" w:rsidRPr="000658A1">
        <w:rPr>
          <w:rFonts w:ascii="Times New Roman" w:hAnsi="Times New Roman" w:cs="Times New Roman"/>
        </w:rPr>
        <w:t>eparing</w:t>
      </w:r>
      <w:r w:rsidRPr="000658A1">
        <w:rPr>
          <w:rFonts w:ascii="Times New Roman" w:hAnsi="Times New Roman" w:cs="Times New Roman"/>
        </w:rPr>
        <w:t xml:space="preserve"> the College’s response.</w:t>
      </w:r>
    </w:p>
    <w:p w:rsidR="004879B6" w:rsidRPr="000658A1" w:rsidRDefault="003615DF" w:rsidP="001D0D1F">
      <w:pPr>
        <w:pStyle w:val="ListParagraph"/>
        <w:numPr>
          <w:ilvl w:val="0"/>
          <w:numId w:val="2"/>
        </w:numPr>
        <w:rPr>
          <w:rFonts w:ascii="Times New Roman" w:hAnsi="Times New Roman" w:cs="Times New Roman"/>
        </w:rPr>
      </w:pPr>
      <w:r w:rsidRPr="000658A1">
        <w:rPr>
          <w:rFonts w:ascii="Times New Roman" w:hAnsi="Times New Roman" w:cs="Times New Roman"/>
        </w:rPr>
        <w:t xml:space="preserve">If you request anonymity, the College will determine whether it can honor your request while still providing a safe and nondiscriminatory environment for the College’s community members, including the complainant.  Your personally identifying details will </w:t>
      </w:r>
      <w:r w:rsidR="00C60D63" w:rsidRPr="000658A1">
        <w:rPr>
          <w:rFonts w:ascii="Times New Roman" w:hAnsi="Times New Roman" w:cs="Times New Roman"/>
        </w:rPr>
        <w:t xml:space="preserve">be </w:t>
      </w:r>
      <w:r w:rsidRPr="000658A1">
        <w:rPr>
          <w:rFonts w:ascii="Times New Roman" w:hAnsi="Times New Roman" w:cs="Times New Roman"/>
        </w:rPr>
        <w:t xml:space="preserve">shared with the necessary College officials who can assist with the review and remedy of the reported </w:t>
      </w:r>
    </w:p>
    <w:p w:rsidR="004879B6" w:rsidRDefault="004879B6" w:rsidP="004879B6">
      <w:pPr>
        <w:pStyle w:val="ListParagraph"/>
        <w:rPr>
          <w:rFonts w:ascii="Times New Roman" w:hAnsi="Times New Roman" w:cs="Times New Roman"/>
        </w:rPr>
      </w:pPr>
    </w:p>
    <w:p w:rsidR="001D0D1F" w:rsidRPr="000658A1" w:rsidRDefault="003615DF" w:rsidP="004C3084">
      <w:pPr>
        <w:pStyle w:val="ListParagraph"/>
        <w:rPr>
          <w:rFonts w:ascii="Times New Roman" w:hAnsi="Times New Roman" w:cs="Times New Roman"/>
        </w:rPr>
      </w:pPr>
      <w:r w:rsidRPr="000658A1">
        <w:rPr>
          <w:rFonts w:ascii="Times New Roman" w:hAnsi="Times New Roman" w:cs="Times New Roman"/>
        </w:rPr>
        <w:lastRenderedPageBreak/>
        <w:t>incident.  Identifying information in any subsequent reports will be kept confidential to the exten</w:t>
      </w:r>
      <w:r w:rsidR="001D0D1F" w:rsidRPr="000658A1">
        <w:rPr>
          <w:rFonts w:ascii="Times New Roman" w:hAnsi="Times New Roman" w:cs="Times New Roman"/>
        </w:rPr>
        <w:t>t</w:t>
      </w:r>
      <w:r w:rsidRPr="000658A1">
        <w:rPr>
          <w:rFonts w:ascii="Times New Roman" w:hAnsi="Times New Roman" w:cs="Times New Roman"/>
        </w:rPr>
        <w:t xml:space="preserve"> possible by law</w:t>
      </w:r>
      <w:r w:rsidR="001D0D1F" w:rsidRPr="000658A1">
        <w:rPr>
          <w:rFonts w:ascii="Times New Roman" w:hAnsi="Times New Roman" w:cs="Times New Roman"/>
        </w:rPr>
        <w:t xml:space="preserve">.  Please see more about confidentiality information by going to Texas </w:t>
      </w:r>
      <w:proofErr w:type="spellStart"/>
      <w:r w:rsidR="001D0D1F" w:rsidRPr="000658A1">
        <w:rPr>
          <w:rFonts w:ascii="Times New Roman" w:hAnsi="Times New Roman" w:cs="Times New Roman"/>
        </w:rPr>
        <w:t>Southmost</w:t>
      </w:r>
      <w:proofErr w:type="spellEnd"/>
      <w:r w:rsidR="001D0D1F" w:rsidRPr="000658A1">
        <w:rPr>
          <w:rFonts w:ascii="Times New Roman" w:hAnsi="Times New Roman" w:cs="Times New Roman"/>
        </w:rPr>
        <w:t xml:space="preserve"> College Policy for Sexual Harassment, Assault, Violence and Discrimination FFDB </w:t>
      </w:r>
      <w:r w:rsidR="0053633E" w:rsidRPr="000658A1">
        <w:rPr>
          <w:rFonts w:ascii="Times New Roman" w:hAnsi="Times New Roman" w:cs="Times New Roman"/>
        </w:rPr>
        <w:t xml:space="preserve">(Local) </w:t>
      </w:r>
      <w:r w:rsidR="001D0D1F" w:rsidRPr="000658A1">
        <w:rPr>
          <w:rFonts w:ascii="Times New Roman" w:hAnsi="Times New Roman" w:cs="Times New Roman"/>
        </w:rPr>
        <w:t xml:space="preserve">and Texas </w:t>
      </w:r>
      <w:proofErr w:type="spellStart"/>
      <w:r w:rsidR="001D0D1F" w:rsidRPr="000658A1">
        <w:rPr>
          <w:rFonts w:ascii="Times New Roman" w:hAnsi="Times New Roman" w:cs="Times New Roman"/>
        </w:rPr>
        <w:t>Southmost</w:t>
      </w:r>
      <w:proofErr w:type="spellEnd"/>
      <w:r w:rsidR="001D0D1F" w:rsidRPr="000658A1">
        <w:rPr>
          <w:rFonts w:ascii="Times New Roman" w:hAnsi="Times New Roman" w:cs="Times New Roman"/>
        </w:rPr>
        <w:t xml:space="preserve"> College’s Investigation Policy and Procedure</w:t>
      </w:r>
      <w:r w:rsidR="008231C2" w:rsidRPr="000658A1">
        <w:rPr>
          <w:rFonts w:ascii="Times New Roman" w:hAnsi="Times New Roman" w:cs="Times New Roman"/>
        </w:rPr>
        <w:t xml:space="preserve"> found in this web</w:t>
      </w:r>
      <w:r w:rsidR="0053633E" w:rsidRPr="000658A1">
        <w:rPr>
          <w:rFonts w:ascii="Times New Roman" w:hAnsi="Times New Roman" w:cs="Times New Roman"/>
        </w:rPr>
        <w:t>site.</w:t>
      </w:r>
    </w:p>
    <w:p w:rsidR="001D0D1F" w:rsidRPr="000658A1" w:rsidRDefault="00C65C68" w:rsidP="001D0D1F">
      <w:pPr>
        <w:pStyle w:val="ListParagraph"/>
        <w:numPr>
          <w:ilvl w:val="0"/>
          <w:numId w:val="2"/>
        </w:numPr>
        <w:rPr>
          <w:rFonts w:ascii="Times New Roman" w:hAnsi="Times New Roman" w:cs="Times New Roman"/>
        </w:rPr>
      </w:pPr>
      <w:r w:rsidRPr="000658A1">
        <w:rPr>
          <w:rFonts w:ascii="Times New Roman" w:hAnsi="Times New Roman" w:cs="Times New Roman"/>
        </w:rPr>
        <w:t xml:space="preserve">If the Respondent is an employee, student, or otherwise has a connection with the Texas </w:t>
      </w:r>
      <w:proofErr w:type="spellStart"/>
      <w:r w:rsidRPr="000658A1">
        <w:rPr>
          <w:rFonts w:ascii="Times New Roman" w:hAnsi="Times New Roman" w:cs="Times New Roman"/>
        </w:rPr>
        <w:t>Southmost</w:t>
      </w:r>
      <w:proofErr w:type="spellEnd"/>
      <w:r w:rsidRPr="000658A1">
        <w:rPr>
          <w:rFonts w:ascii="Times New Roman" w:hAnsi="Times New Roman" w:cs="Times New Roman"/>
        </w:rPr>
        <w:t xml:space="preserve"> College, both you and the Respondent are entitled to the same opportunities to have an advisor present during the College administrative proceeding to address this matter, including the opportunity to be accompanied to any related meeting or proceeding by an advisor of your choice.</w:t>
      </w:r>
      <w:r w:rsidR="0053633E" w:rsidRPr="000658A1">
        <w:rPr>
          <w:rFonts w:ascii="Times New Roman" w:hAnsi="Times New Roman" w:cs="Times New Roman"/>
        </w:rPr>
        <w:t xml:space="preserve"> (See Title IX Sex</w:t>
      </w:r>
      <w:r w:rsidR="00DB6A42" w:rsidRPr="000658A1">
        <w:rPr>
          <w:rFonts w:ascii="Times New Roman" w:hAnsi="Times New Roman" w:cs="Times New Roman"/>
        </w:rPr>
        <w:t xml:space="preserve">ual Misconduct Policy IX.03.12.02) </w:t>
      </w:r>
    </w:p>
    <w:p w:rsidR="008231C2" w:rsidRPr="000658A1" w:rsidRDefault="00C65C68" w:rsidP="008231C2">
      <w:pPr>
        <w:pStyle w:val="ListParagraph"/>
        <w:numPr>
          <w:ilvl w:val="0"/>
          <w:numId w:val="2"/>
        </w:numPr>
        <w:rPr>
          <w:rFonts w:ascii="Times New Roman" w:hAnsi="Times New Roman" w:cs="Times New Roman"/>
        </w:rPr>
      </w:pPr>
      <w:r w:rsidRPr="000658A1">
        <w:rPr>
          <w:rFonts w:ascii="Times New Roman" w:hAnsi="Times New Roman" w:cs="Times New Roman"/>
        </w:rPr>
        <w:t>College policy, federal law and state law prohibit retaliation in any form against any student, employee, faculty member, vendor, customer, or other person participating in a College program or activity who complains or makes an allegation or who participates in any investigation of discrimination or harassment.  Any retaliation should be promptly reported to the Title IX Coordinator.</w:t>
      </w:r>
    </w:p>
    <w:p w:rsidR="004C3084" w:rsidRPr="004C3084" w:rsidRDefault="004C3084" w:rsidP="004C3084">
      <w:pPr>
        <w:pStyle w:val="ListParagraph"/>
        <w:rPr>
          <w:rFonts w:ascii="Times New Roman" w:hAnsi="Times New Roman" w:cs="Times New Roman"/>
        </w:rPr>
      </w:pPr>
    </w:p>
    <w:p w:rsidR="00337355" w:rsidRPr="008231C2" w:rsidRDefault="00337355" w:rsidP="008231C2">
      <w:pPr>
        <w:pStyle w:val="Heading1"/>
        <w:rPr>
          <w:rFonts w:ascii="Times New Roman" w:hAnsi="Times New Roman" w:cs="Times New Roman"/>
          <w:b/>
          <w:color w:val="auto"/>
        </w:rPr>
      </w:pPr>
      <w:r w:rsidRPr="008231C2">
        <w:rPr>
          <w:rFonts w:ascii="Times New Roman" w:hAnsi="Times New Roman" w:cs="Times New Roman"/>
          <w:b/>
          <w:color w:val="auto"/>
        </w:rPr>
        <w:t>HEARING RESULT</w:t>
      </w:r>
    </w:p>
    <w:p w:rsidR="00337355" w:rsidRPr="000658A1" w:rsidRDefault="00337355" w:rsidP="00337355">
      <w:pPr>
        <w:pStyle w:val="ListParagraph"/>
        <w:numPr>
          <w:ilvl w:val="0"/>
          <w:numId w:val="2"/>
        </w:numPr>
        <w:rPr>
          <w:rFonts w:ascii="Times New Roman" w:hAnsi="Times New Roman" w:cs="Times New Roman"/>
        </w:rPr>
      </w:pPr>
      <w:r w:rsidRPr="000658A1">
        <w:rPr>
          <w:rFonts w:ascii="Times New Roman" w:hAnsi="Times New Roman" w:cs="Times New Roman"/>
        </w:rPr>
        <w:t xml:space="preserve">If the Respondent is an employee, student, or otherwise has a connection to Texas </w:t>
      </w:r>
      <w:proofErr w:type="spellStart"/>
      <w:r w:rsidRPr="000658A1">
        <w:rPr>
          <w:rFonts w:ascii="Times New Roman" w:hAnsi="Times New Roman" w:cs="Times New Roman"/>
        </w:rPr>
        <w:t>Southmost</w:t>
      </w:r>
      <w:proofErr w:type="spellEnd"/>
      <w:r w:rsidRPr="000658A1">
        <w:rPr>
          <w:rFonts w:ascii="Times New Roman" w:hAnsi="Times New Roman" w:cs="Times New Roman"/>
        </w:rPr>
        <w:t xml:space="preserve"> College, both you and the Respondent will be simultaneously informed in writing of the outcome of any College administrative proceeding that arises from an allegation of sexual misconduct.  Reasonable efforts will be made to deliver the outcome to these individuals contemporaneously.</w:t>
      </w:r>
    </w:p>
    <w:p w:rsidR="00337355" w:rsidRPr="00C40050" w:rsidRDefault="00337355" w:rsidP="00337355">
      <w:pPr>
        <w:rPr>
          <w:rFonts w:ascii="Times New Roman" w:hAnsi="Times New Roman" w:cs="Times New Roman"/>
        </w:rPr>
      </w:pPr>
    </w:p>
    <w:p w:rsidR="00337355" w:rsidRPr="004C3084" w:rsidRDefault="00337355" w:rsidP="004C3084">
      <w:pPr>
        <w:spacing w:after="0"/>
        <w:rPr>
          <w:rFonts w:ascii="Times New Roman" w:eastAsiaTheme="majorEastAsia" w:hAnsi="Times New Roman" w:cs="Times New Roman"/>
          <w:sz w:val="32"/>
          <w:szCs w:val="32"/>
        </w:rPr>
      </w:pPr>
      <w:r w:rsidRPr="004C3084">
        <w:rPr>
          <w:rFonts w:ascii="Times New Roman" w:hAnsi="Times New Roman" w:cs="Times New Roman"/>
          <w:b/>
          <w:sz w:val="32"/>
          <w:szCs w:val="32"/>
        </w:rPr>
        <w:t>ADDITIONAL RESOURCES AVAILABLE</w:t>
      </w:r>
    </w:p>
    <w:p w:rsidR="004C3084" w:rsidRPr="000658A1" w:rsidRDefault="00337355" w:rsidP="004C3084">
      <w:pPr>
        <w:pStyle w:val="ListParagraph"/>
        <w:numPr>
          <w:ilvl w:val="0"/>
          <w:numId w:val="2"/>
        </w:numPr>
        <w:spacing w:after="0"/>
        <w:rPr>
          <w:rFonts w:ascii="Times New Roman" w:hAnsi="Times New Roman" w:cs="Times New Roman"/>
        </w:rPr>
      </w:pPr>
      <w:r w:rsidRPr="000658A1">
        <w:rPr>
          <w:rFonts w:ascii="Times New Roman" w:hAnsi="Times New Roman" w:cs="Times New Roman"/>
        </w:rPr>
        <w:t>You have the option to access counseling, health, mental health, victim advocacy, legal assistance, and other services as they are available on campus and/or in the community.</w:t>
      </w:r>
      <w:r w:rsidR="006F4E31" w:rsidRPr="000658A1">
        <w:rPr>
          <w:rFonts w:ascii="Times New Roman" w:hAnsi="Times New Roman" w:cs="Times New Roman"/>
        </w:rPr>
        <w:t xml:space="preserve">  </w:t>
      </w:r>
    </w:p>
    <w:p w:rsidR="00337355" w:rsidRPr="000658A1" w:rsidRDefault="00DB6A42" w:rsidP="004C3084">
      <w:pPr>
        <w:pStyle w:val="ListParagraph"/>
        <w:numPr>
          <w:ilvl w:val="0"/>
          <w:numId w:val="2"/>
        </w:numPr>
        <w:spacing w:after="0"/>
        <w:rPr>
          <w:rFonts w:ascii="Times New Roman" w:hAnsi="Times New Roman" w:cs="Times New Roman"/>
        </w:rPr>
      </w:pPr>
      <w:r w:rsidRPr="000658A1">
        <w:rPr>
          <w:rFonts w:ascii="Times New Roman" w:hAnsi="Times New Roman" w:cs="Times New Roman"/>
        </w:rPr>
        <w:t>(Campus Sexual Misconduct Policy IX.04.05</w:t>
      </w:r>
      <w:proofErr w:type="gramStart"/>
      <w:r w:rsidRPr="000658A1">
        <w:rPr>
          <w:rFonts w:ascii="Times New Roman" w:hAnsi="Times New Roman" w:cs="Times New Roman"/>
        </w:rPr>
        <w:t>),</w:t>
      </w:r>
      <w:r w:rsidR="006F4E31" w:rsidRPr="000658A1">
        <w:rPr>
          <w:rFonts w:ascii="Times New Roman" w:hAnsi="Times New Roman" w:cs="Times New Roman"/>
        </w:rPr>
        <w:t>If</w:t>
      </w:r>
      <w:proofErr w:type="gramEnd"/>
      <w:r w:rsidR="006F4E31" w:rsidRPr="000658A1">
        <w:rPr>
          <w:rFonts w:ascii="Times New Roman" w:hAnsi="Times New Roman" w:cs="Times New Roman"/>
        </w:rPr>
        <w:t xml:space="preserve"> you need additional support in the form of counseling, accommodations, or other assistance, please contact the Title IX Coordinator.</w:t>
      </w:r>
    </w:p>
    <w:p w:rsidR="006F4E31" w:rsidRPr="000658A1" w:rsidRDefault="006F4E31" w:rsidP="00337355">
      <w:pPr>
        <w:pStyle w:val="ListParagraph"/>
        <w:numPr>
          <w:ilvl w:val="0"/>
          <w:numId w:val="2"/>
        </w:numPr>
        <w:rPr>
          <w:rFonts w:ascii="Times New Roman" w:hAnsi="Times New Roman" w:cs="Times New Roman"/>
        </w:rPr>
      </w:pPr>
      <w:r w:rsidRPr="000658A1">
        <w:rPr>
          <w:rFonts w:ascii="Times New Roman" w:hAnsi="Times New Roman" w:cs="Times New Roman"/>
        </w:rPr>
        <w:t xml:space="preserve">You may request assistance with changing your academic and/or working situation at Texas </w:t>
      </w:r>
      <w:proofErr w:type="spellStart"/>
      <w:r w:rsidRPr="000658A1">
        <w:rPr>
          <w:rFonts w:ascii="Times New Roman" w:hAnsi="Times New Roman" w:cs="Times New Roman"/>
        </w:rPr>
        <w:t>Southmost</w:t>
      </w:r>
      <w:proofErr w:type="spellEnd"/>
      <w:r w:rsidRPr="000658A1">
        <w:rPr>
          <w:rFonts w:ascii="Times New Roman" w:hAnsi="Times New Roman" w:cs="Times New Roman"/>
        </w:rPr>
        <w:t xml:space="preserve"> College from the Title IX Coordinator.  Examples of assistance may include accommodations such as transferring to another class, moving office location, and academic support services.  The Title IX Coordinator will determine if the accommodations you request are reasona</w:t>
      </w:r>
      <w:r w:rsidR="00CA2C5E" w:rsidRPr="000658A1">
        <w:rPr>
          <w:rFonts w:ascii="Times New Roman" w:hAnsi="Times New Roman" w:cs="Times New Roman"/>
        </w:rPr>
        <w:t>bly available.</w:t>
      </w:r>
      <w:r w:rsidR="00B8178F" w:rsidRPr="000658A1">
        <w:rPr>
          <w:rFonts w:ascii="Times New Roman" w:hAnsi="Times New Roman" w:cs="Times New Roman"/>
        </w:rPr>
        <w:t xml:space="preserve">  Accommodations will be available even if you choose to not report the inci</w:t>
      </w:r>
      <w:r w:rsidR="00123A1B" w:rsidRPr="000658A1">
        <w:rPr>
          <w:rFonts w:ascii="Times New Roman" w:hAnsi="Times New Roman" w:cs="Times New Roman"/>
        </w:rPr>
        <w:t>dent to the police or pursue an investigation with the college.</w:t>
      </w:r>
    </w:p>
    <w:p w:rsidR="00945A14" w:rsidRPr="000658A1" w:rsidRDefault="00123A1B" w:rsidP="00050E9B">
      <w:pPr>
        <w:pStyle w:val="ListParagraph"/>
        <w:numPr>
          <w:ilvl w:val="0"/>
          <w:numId w:val="2"/>
        </w:numPr>
        <w:rPr>
          <w:rFonts w:ascii="Times New Roman" w:hAnsi="Times New Roman" w:cs="Times New Roman"/>
        </w:rPr>
      </w:pPr>
      <w:r w:rsidRPr="000658A1">
        <w:rPr>
          <w:rFonts w:ascii="Times New Roman" w:hAnsi="Times New Roman" w:cs="Times New Roman"/>
        </w:rPr>
        <w:t xml:space="preserve">You have the option to inquire about a civil protection order or other legal orders of protection through the appropriate court or tribunal with jurisdiction.  If you obtain a protection order, it is your responsibility to notify Texas </w:t>
      </w:r>
      <w:proofErr w:type="spellStart"/>
      <w:r w:rsidRPr="000658A1">
        <w:rPr>
          <w:rFonts w:ascii="Times New Roman" w:hAnsi="Times New Roman" w:cs="Times New Roman"/>
        </w:rPr>
        <w:t>Southmost</w:t>
      </w:r>
      <w:proofErr w:type="spellEnd"/>
      <w:r w:rsidRPr="000658A1">
        <w:rPr>
          <w:rFonts w:ascii="Times New Roman" w:hAnsi="Times New Roman" w:cs="Times New Roman"/>
        </w:rPr>
        <w:t xml:space="preserve"> College and the Title IX Coordinator.  Please note that without this notification, the College will have no knowledge of the protection order.</w:t>
      </w:r>
    </w:p>
    <w:sectPr w:rsidR="00945A14" w:rsidRPr="000658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6A" w:rsidRDefault="004B486A" w:rsidP="00E40080">
      <w:pPr>
        <w:spacing w:after="0" w:line="240" w:lineRule="auto"/>
      </w:pPr>
      <w:r>
        <w:separator/>
      </w:r>
    </w:p>
  </w:endnote>
  <w:endnote w:type="continuationSeparator" w:id="0">
    <w:p w:rsidR="004B486A" w:rsidRDefault="004B486A" w:rsidP="00E4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345229"/>
      <w:docPartObj>
        <w:docPartGallery w:val="Page Numbers (Bottom of Page)"/>
        <w:docPartUnique/>
      </w:docPartObj>
    </w:sdtPr>
    <w:sdtEndPr/>
    <w:sdtContent>
      <w:sdt>
        <w:sdtPr>
          <w:id w:val="-1769616900"/>
          <w:docPartObj>
            <w:docPartGallery w:val="Page Numbers (Top of Page)"/>
            <w:docPartUnique/>
          </w:docPartObj>
        </w:sdtPr>
        <w:sdtEndPr/>
        <w:sdtContent>
          <w:p w:rsidR="006E0C83" w:rsidRDefault="006E0C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2E0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E02">
              <w:rPr>
                <w:b/>
                <w:bCs/>
                <w:noProof/>
              </w:rPr>
              <w:t>4</w:t>
            </w:r>
            <w:r>
              <w:rPr>
                <w:b/>
                <w:bCs/>
                <w:sz w:val="24"/>
                <w:szCs w:val="24"/>
              </w:rPr>
              <w:fldChar w:fldCharType="end"/>
            </w:r>
          </w:p>
        </w:sdtContent>
      </w:sdt>
    </w:sdtContent>
  </w:sdt>
  <w:p w:rsidR="006E0C83" w:rsidRDefault="006E0C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6A" w:rsidRDefault="004B486A" w:rsidP="00E40080">
      <w:pPr>
        <w:spacing w:after="0" w:line="240" w:lineRule="auto"/>
      </w:pPr>
      <w:r>
        <w:separator/>
      </w:r>
    </w:p>
  </w:footnote>
  <w:footnote w:type="continuationSeparator" w:id="0">
    <w:p w:rsidR="004B486A" w:rsidRDefault="004B486A" w:rsidP="00E4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0" w:rsidRDefault="00E40080" w:rsidP="00E40080">
    <w:pPr>
      <w:spacing w:before="240"/>
      <w:ind w:left="7920" w:firstLine="720"/>
      <w:jc w:val="center"/>
      <w:rPr>
        <w:rFonts w:ascii="Times New Roman" w:hAnsi="Times New Roman"/>
      </w:rPr>
    </w:pPr>
    <w:r>
      <w:rPr>
        <w:noProof/>
      </w:rPr>
      <w:drawing>
        <wp:anchor distT="0" distB="0" distL="114300" distR="114300" simplePos="0" relativeHeight="251660288" behindDoc="1" locked="0" layoutInCell="1" allowOverlap="1" wp14:anchorId="1AB312ED" wp14:editId="62E9C34C">
          <wp:simplePos x="0" y="0"/>
          <wp:positionH relativeFrom="column">
            <wp:posOffset>55245</wp:posOffset>
          </wp:positionH>
          <wp:positionV relativeFrom="paragraph">
            <wp:posOffset>137160</wp:posOffset>
          </wp:positionV>
          <wp:extent cx="668655" cy="823595"/>
          <wp:effectExtent l="0" t="0" r="0" b="0"/>
          <wp:wrapThrough wrapText="bothSides">
            <wp:wrapPolygon edited="0">
              <wp:start x="6769" y="0"/>
              <wp:lineTo x="0" y="5995"/>
              <wp:lineTo x="0" y="13490"/>
              <wp:lineTo x="8615" y="15988"/>
              <wp:lineTo x="8615" y="16987"/>
              <wp:lineTo x="11077" y="20984"/>
              <wp:lineTo x="11692" y="20984"/>
              <wp:lineTo x="16000" y="20984"/>
              <wp:lineTo x="17846" y="20984"/>
              <wp:lineTo x="18462" y="17986"/>
              <wp:lineTo x="17231" y="15988"/>
              <wp:lineTo x="20923" y="11991"/>
              <wp:lineTo x="20923" y="5995"/>
              <wp:lineTo x="14154" y="0"/>
              <wp:lineTo x="6769" y="0"/>
            </wp:wrapPolygon>
          </wp:wrapThrough>
          <wp:docPr id="4" name="Picture 4"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r="82251"/>
                  <a:stretch>
                    <a:fillRect/>
                  </a:stretch>
                </pic:blipFill>
                <pic:spPr bwMode="auto">
                  <a:xfrm>
                    <a:off x="0" y="0"/>
                    <a:ext cx="66865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CF6131A" wp14:editId="474793C7">
          <wp:simplePos x="0" y="0"/>
          <wp:positionH relativeFrom="column">
            <wp:posOffset>850900</wp:posOffset>
          </wp:positionH>
          <wp:positionV relativeFrom="paragraph">
            <wp:posOffset>152400</wp:posOffset>
          </wp:positionV>
          <wp:extent cx="2440305" cy="458470"/>
          <wp:effectExtent l="0" t="0" r="0" b="0"/>
          <wp:wrapThrough wrapText="bothSides">
            <wp:wrapPolygon edited="0">
              <wp:start x="7756" y="0"/>
              <wp:lineTo x="0" y="898"/>
              <wp:lineTo x="0" y="11668"/>
              <wp:lineTo x="5059" y="15258"/>
              <wp:lineTo x="5396" y="19745"/>
              <wp:lineTo x="16356" y="19745"/>
              <wp:lineTo x="16356" y="15258"/>
              <wp:lineTo x="21415" y="11668"/>
              <wp:lineTo x="21415" y="1795"/>
              <wp:lineTo x="8600" y="0"/>
              <wp:lineTo x="7756" y="0"/>
            </wp:wrapPolygon>
          </wp:wrapThrough>
          <wp:docPr id="5" name="Picture 5"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l="17424" t="25247" b="3960"/>
                  <a:stretch>
                    <a:fillRect/>
                  </a:stretch>
                </pic:blipFill>
                <pic:spPr bwMode="auto">
                  <a:xfrm>
                    <a:off x="0" y="0"/>
                    <a:ext cx="244030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FFD1023" wp14:editId="4A60D632">
              <wp:simplePos x="0" y="0"/>
              <wp:positionH relativeFrom="column">
                <wp:posOffset>874395</wp:posOffset>
              </wp:positionH>
              <wp:positionV relativeFrom="paragraph">
                <wp:posOffset>676275</wp:posOffset>
              </wp:positionV>
              <wp:extent cx="5501005" cy="0"/>
              <wp:effectExtent l="7620" t="9525" r="63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3C908" id="_x0000_t32" coordsize="21600,21600" o:spt="32" o:oned="t" path="m,l21600,21600e" filled="f">
              <v:path arrowok="t" fillok="f" o:connecttype="none"/>
              <o:lock v:ext="edit" shapetype="t"/>
            </v:shapetype>
            <v:shape id="AutoShape 2" o:spid="_x0000_s1026" type="#_x0000_t32" style="position:absolute;margin-left:68.85pt;margin-top:53.25pt;width:43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t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YSzrHiI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AZewph3gAAAAwBAAAPAAAAZHJzL2Rvd25yZXYueG1sTI9LT8MwEITv&#10;SPwHa5G4IGq39EUap6qQOHDsQ+LqxtskNF5HsdOE/nq2EhLcdnZHs9+k68HV4oJtqDxpGI8UCKTc&#10;24oKDYf9+/MSRIiGrKk9oYZvDLDO7u9Sk1jf0xYvu1gIDqGQGA1ljE0iZchLdCaMfIPEt5NvnYks&#10;20La1vQc7mo5UWounamIP5SmwbcS8/OucxowdLOx2ry64vBx7Z8+J9evvtlr/fgwbFYgIg7xzww3&#10;fEaHjJmOviMbRM36ZbFgKw9qPgNxcyg15XrH35XMUvm/RPYDAAD//wMAUEsBAi0AFAAGAAgAAAAh&#10;ALaDOJL+AAAA4QEAABMAAAAAAAAAAAAAAAAAAAAAAFtDb250ZW50X1R5cGVzXS54bWxQSwECLQAU&#10;AAYACAAAACEAOP0h/9YAAACUAQAACwAAAAAAAAAAAAAAAAAvAQAAX3JlbHMvLnJlbHNQSwECLQAU&#10;AAYACAAAACEAiaKrQR0CAAA7BAAADgAAAAAAAAAAAAAAAAAuAgAAZHJzL2Uyb0RvYy54bWxQSwEC&#10;LQAUAAYACAAAACEAGXsKYd4AAAAMAQAADwAAAAAAAAAAAAAAAAB3BAAAZHJzL2Rvd25yZXYueG1s&#10;UEsFBgAAAAAEAAQA8wAAAIIFAAAAAA==&#10;"/>
          </w:pict>
        </mc:Fallback>
      </mc:AlternateContent>
    </w:r>
  </w:p>
  <w:p w:rsidR="00E40080" w:rsidRPr="00AB62B1" w:rsidRDefault="00E40080" w:rsidP="00E40080">
    <w:pPr>
      <w:spacing w:before="240"/>
      <w:ind w:left="7200"/>
      <w:rPr>
        <w:rFonts w:ascii="Times New Roman" w:hAnsi="Times New Roman"/>
      </w:rPr>
    </w:pPr>
    <w:r>
      <w:rPr>
        <w:rFonts w:ascii="Times New Roman" w:hAnsi="Times New Roman"/>
      </w:rPr>
      <w:t xml:space="preserve">     </w:t>
    </w:r>
  </w:p>
  <w:p w:rsidR="00E40080" w:rsidRPr="00E40080" w:rsidRDefault="00E40080" w:rsidP="00E40080">
    <w:pPr>
      <w:spacing w:before="240"/>
      <w:rPr>
        <w:sz w:val="20"/>
        <w:szCs w:val="20"/>
      </w:rPr>
    </w:pPr>
    <w:r>
      <w:rPr>
        <w:sz w:val="18"/>
      </w:rPr>
      <w:t xml:space="preserve">     </w:t>
    </w:r>
    <w:r w:rsidRPr="00E40080">
      <w:rPr>
        <w:rFonts w:ascii="Times New Roman" w:hAnsi="Times New Roman"/>
        <w:sz w:val="20"/>
        <w:szCs w:val="20"/>
      </w:rPr>
      <w:t>80 Fort Brown • Brownsville, Texas 78520 • (956) 295-3770 • Fax (956) 948-9</w:t>
    </w:r>
    <w:r>
      <w:rPr>
        <w:rFonts w:ascii="Times New Roman" w:hAnsi="Times New Roman"/>
        <w:sz w:val="20"/>
        <w:szCs w:val="20"/>
      </w:rPr>
      <w:t xml:space="preserve">459 </w:t>
    </w:r>
    <w:r>
      <w:rPr>
        <w:rFonts w:ascii="Times New Roman" w:hAnsi="Times New Roman" w:cs="Times New Roman"/>
        <w:sz w:val="20"/>
        <w:szCs w:val="20"/>
      </w:rPr>
      <w:t xml:space="preserve">• </w:t>
    </w:r>
    <w:r w:rsidRPr="00E40080">
      <w:rPr>
        <w:rFonts w:ascii="Times New Roman" w:hAnsi="Times New Roman"/>
        <w:sz w:val="20"/>
        <w:szCs w:val="20"/>
      </w:rPr>
      <w:t>www.tsc.edu</w:t>
    </w:r>
  </w:p>
  <w:p w:rsidR="00E40080" w:rsidRDefault="00E400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E12D5"/>
    <w:multiLevelType w:val="hybridMultilevel"/>
    <w:tmpl w:val="4A06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87BAF"/>
    <w:multiLevelType w:val="hybridMultilevel"/>
    <w:tmpl w:val="9320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12D74"/>
    <w:multiLevelType w:val="hybridMultilevel"/>
    <w:tmpl w:val="68D88ABE"/>
    <w:lvl w:ilvl="0" w:tplc="B1FA49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D3CBE"/>
    <w:multiLevelType w:val="hybridMultilevel"/>
    <w:tmpl w:val="6AACC786"/>
    <w:lvl w:ilvl="0" w:tplc="AF3052BC">
      <w:start w:val="956"/>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5EB05B15"/>
    <w:multiLevelType w:val="hybridMultilevel"/>
    <w:tmpl w:val="370662E0"/>
    <w:lvl w:ilvl="0" w:tplc="98E638A4">
      <w:start w:val="956"/>
      <w:numFmt w:val="bullet"/>
      <w:lvlText w:val=""/>
      <w:lvlJc w:val="left"/>
      <w:pPr>
        <w:ind w:left="555" w:hanging="360"/>
      </w:pPr>
      <w:rPr>
        <w:rFonts w:ascii="Symbol" w:eastAsiaTheme="minorHAnsi"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7138497B"/>
    <w:multiLevelType w:val="hybridMultilevel"/>
    <w:tmpl w:val="1570CE52"/>
    <w:lvl w:ilvl="0" w:tplc="B9A69726">
      <w:numFmt w:val="bullet"/>
      <w:lvlText w:val=""/>
      <w:lvlJc w:val="left"/>
      <w:pPr>
        <w:ind w:left="555" w:hanging="360"/>
      </w:pPr>
      <w:rPr>
        <w:rFonts w:ascii="Symbol" w:eastAsiaTheme="minorHAnsi"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78801B7A"/>
    <w:multiLevelType w:val="hybridMultilevel"/>
    <w:tmpl w:val="EC284870"/>
    <w:lvl w:ilvl="0" w:tplc="148E0C72">
      <w:numFmt w:val="bullet"/>
      <w:lvlText w:val=""/>
      <w:lvlJc w:val="left"/>
      <w:pPr>
        <w:ind w:left="705" w:hanging="360"/>
      </w:pPr>
      <w:rPr>
        <w:rFonts w:ascii="Symbol" w:eastAsiaTheme="minorHAnsi" w:hAnsi="Symbol" w:cstheme="minorBidi"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80"/>
    <w:rsid w:val="000427E1"/>
    <w:rsid w:val="00050E9B"/>
    <w:rsid w:val="000658A1"/>
    <w:rsid w:val="000B0CCB"/>
    <w:rsid w:val="000C2A97"/>
    <w:rsid w:val="00123A1B"/>
    <w:rsid w:val="00134E87"/>
    <w:rsid w:val="001D0D1F"/>
    <w:rsid w:val="002011CB"/>
    <w:rsid w:val="002A514F"/>
    <w:rsid w:val="002B328E"/>
    <w:rsid w:val="002C0A01"/>
    <w:rsid w:val="002F5401"/>
    <w:rsid w:val="00337355"/>
    <w:rsid w:val="003615DF"/>
    <w:rsid w:val="00464C9F"/>
    <w:rsid w:val="004879B6"/>
    <w:rsid w:val="004B486A"/>
    <w:rsid w:val="004C3084"/>
    <w:rsid w:val="0053633E"/>
    <w:rsid w:val="005933D6"/>
    <w:rsid w:val="005A1913"/>
    <w:rsid w:val="005C4819"/>
    <w:rsid w:val="006E0C83"/>
    <w:rsid w:val="006F4E31"/>
    <w:rsid w:val="0071254A"/>
    <w:rsid w:val="008231C2"/>
    <w:rsid w:val="00827CFB"/>
    <w:rsid w:val="00847009"/>
    <w:rsid w:val="0090040F"/>
    <w:rsid w:val="00915DBC"/>
    <w:rsid w:val="00945A14"/>
    <w:rsid w:val="00983906"/>
    <w:rsid w:val="00983CFD"/>
    <w:rsid w:val="00992934"/>
    <w:rsid w:val="009A5746"/>
    <w:rsid w:val="009B20B8"/>
    <w:rsid w:val="009D2E02"/>
    <w:rsid w:val="009E5ABA"/>
    <w:rsid w:val="00A17C4E"/>
    <w:rsid w:val="00AB268E"/>
    <w:rsid w:val="00B233B1"/>
    <w:rsid w:val="00B8178F"/>
    <w:rsid w:val="00B957A1"/>
    <w:rsid w:val="00C40050"/>
    <w:rsid w:val="00C572C3"/>
    <w:rsid w:val="00C60D63"/>
    <w:rsid w:val="00C62604"/>
    <w:rsid w:val="00C65C68"/>
    <w:rsid w:val="00C70377"/>
    <w:rsid w:val="00CA2C5E"/>
    <w:rsid w:val="00D039A2"/>
    <w:rsid w:val="00DB6A42"/>
    <w:rsid w:val="00E1445B"/>
    <w:rsid w:val="00E26D8C"/>
    <w:rsid w:val="00E40080"/>
    <w:rsid w:val="00E574A7"/>
    <w:rsid w:val="00F5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E378B-90B5-492F-968F-5FF1D4DC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8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8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A1913"/>
    <w:pPr>
      <w:ind w:left="720"/>
      <w:contextualSpacing/>
    </w:pPr>
  </w:style>
  <w:style w:type="paragraph" w:styleId="BalloonText">
    <w:name w:val="Balloon Text"/>
    <w:basedOn w:val="Normal"/>
    <w:link w:val="BalloonTextChar"/>
    <w:uiPriority w:val="99"/>
    <w:semiHidden/>
    <w:unhideWhenUsed/>
    <w:rsid w:val="002B3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28E"/>
    <w:rPr>
      <w:rFonts w:ascii="Segoe UI" w:hAnsi="Segoe UI" w:cs="Segoe UI"/>
      <w:sz w:val="18"/>
      <w:szCs w:val="18"/>
    </w:rPr>
  </w:style>
  <w:style w:type="character" w:styleId="Hyperlink">
    <w:name w:val="Hyperlink"/>
    <w:basedOn w:val="DefaultParagraphFont"/>
    <w:uiPriority w:val="99"/>
    <w:unhideWhenUsed/>
    <w:rsid w:val="00134E87"/>
    <w:rPr>
      <w:color w:val="0563C1" w:themeColor="hyperlink"/>
      <w:u w:val="single"/>
    </w:rPr>
  </w:style>
  <w:style w:type="character" w:customStyle="1" w:styleId="Heading2Char">
    <w:name w:val="Heading 2 Char"/>
    <w:basedOn w:val="DefaultParagraphFont"/>
    <w:link w:val="Heading2"/>
    <w:uiPriority w:val="9"/>
    <w:rsid w:val="005C481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4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080"/>
  </w:style>
  <w:style w:type="paragraph" w:styleId="Footer">
    <w:name w:val="footer"/>
    <w:basedOn w:val="Normal"/>
    <w:link w:val="FooterChar"/>
    <w:uiPriority w:val="99"/>
    <w:unhideWhenUsed/>
    <w:rsid w:val="00E4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recio@t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F7F2-8D69-4A0D-9A0E-A67743AB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recio</dc:creator>
  <cp:keywords/>
  <dc:description/>
  <cp:lastModifiedBy>Cristina Garcia</cp:lastModifiedBy>
  <cp:revision>3</cp:revision>
  <cp:lastPrinted>2020-11-03T18:01:00Z</cp:lastPrinted>
  <dcterms:created xsi:type="dcterms:W3CDTF">2021-06-03T20:06:00Z</dcterms:created>
  <dcterms:modified xsi:type="dcterms:W3CDTF">2021-06-04T20:18:00Z</dcterms:modified>
</cp:coreProperties>
</file>